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52" w:rsidRDefault="00546440" w:rsidP="003A0C91">
      <w:pPr>
        <w:pStyle w:val="1"/>
        <w:jc w:val="center"/>
        <w:rPr>
          <w:color w:val="auto"/>
        </w:rPr>
      </w:pPr>
      <w:r w:rsidRPr="002708DD">
        <w:rPr>
          <w:color w:val="auto"/>
        </w:rPr>
        <w:t>Положение о проведении учебно-тренировочного сбора по фигурному катанию на коньках</w:t>
      </w:r>
      <w:r w:rsidR="003A0C91">
        <w:rPr>
          <w:color w:val="auto"/>
        </w:rPr>
        <w:t xml:space="preserve"> «Красная поляна 2016» </w:t>
      </w:r>
    </w:p>
    <w:p w:rsidR="003A0C91" w:rsidRPr="003A0C91" w:rsidRDefault="003A0C91" w:rsidP="003A0C91"/>
    <w:p w:rsidR="00546440" w:rsidRPr="00674CF0" w:rsidRDefault="00546440" w:rsidP="002708DD">
      <w:pPr>
        <w:rPr>
          <w:b/>
          <w:u w:val="single"/>
        </w:rPr>
      </w:pPr>
      <w:r w:rsidRPr="00674CF0">
        <w:rPr>
          <w:b/>
          <w:u w:val="single"/>
        </w:rPr>
        <w:t>Цель и задачи</w:t>
      </w:r>
    </w:p>
    <w:p w:rsidR="00546440" w:rsidRDefault="00654B52" w:rsidP="002708DD">
      <w:r>
        <w:t>-</w:t>
      </w:r>
      <w:r w:rsidR="00546440">
        <w:t xml:space="preserve"> </w:t>
      </w:r>
      <w:r w:rsidR="00546440" w:rsidRPr="00546440">
        <w:t>популяризация</w:t>
      </w:r>
      <w:r w:rsidR="00546440">
        <w:t xml:space="preserve"> фигурного катания на конька</w:t>
      </w:r>
      <w:r w:rsidR="00B73D02">
        <w:t>х, как олимпийского вида спорта</w:t>
      </w:r>
    </w:p>
    <w:p w:rsidR="00654B52" w:rsidRDefault="00546440" w:rsidP="002708DD">
      <w:r>
        <w:t>-</w:t>
      </w:r>
      <w:r w:rsidR="00654B52">
        <w:t xml:space="preserve"> установление с</w:t>
      </w:r>
      <w:r w:rsidR="00B73D02">
        <w:t>портивных связей и обмен опытом</w:t>
      </w:r>
    </w:p>
    <w:p w:rsidR="008E60B8" w:rsidRDefault="008E60B8" w:rsidP="002708DD">
      <w:r>
        <w:t>- обучение и совершенствование техники скольжения, соединительных шаг</w:t>
      </w:r>
      <w:r w:rsidR="00B73D02">
        <w:t>ов и движений фигурного катания</w:t>
      </w:r>
    </w:p>
    <w:p w:rsidR="008E60B8" w:rsidRDefault="008E60B8" w:rsidP="002708DD">
      <w:r>
        <w:t xml:space="preserve">- обучение и совершенствование </w:t>
      </w:r>
      <w:r w:rsidR="00123781">
        <w:t>элементов фигурного катания (</w:t>
      </w:r>
      <w:r>
        <w:t xml:space="preserve">прыжки, </w:t>
      </w:r>
      <w:r w:rsidR="00B73D02">
        <w:t>вращения, прыжки во вращения)</w:t>
      </w:r>
    </w:p>
    <w:p w:rsidR="00123781" w:rsidRDefault="00123781" w:rsidP="002708DD">
      <w:r>
        <w:t>- обучение движениям</w:t>
      </w:r>
      <w:r w:rsidR="002E2547">
        <w:t>,</w:t>
      </w:r>
      <w:r>
        <w:t xml:space="preserve"> способствующим улучшению техники и компонентов фигурного катания (специальная физическая подго</w:t>
      </w:r>
      <w:r w:rsidR="00A90324">
        <w:t>товка и танцевальная хореография)</w:t>
      </w:r>
    </w:p>
    <w:p w:rsidR="008E60B8" w:rsidRDefault="008E60B8" w:rsidP="002708DD"/>
    <w:p w:rsidR="00C12108" w:rsidRPr="00674CF0" w:rsidRDefault="00C12108" w:rsidP="002708DD">
      <w:pPr>
        <w:rPr>
          <w:b/>
          <w:u w:val="single"/>
        </w:rPr>
      </w:pPr>
      <w:r w:rsidRPr="00674CF0">
        <w:rPr>
          <w:b/>
          <w:u w:val="single"/>
        </w:rPr>
        <w:t>Место и время</w:t>
      </w:r>
    </w:p>
    <w:p w:rsidR="00674CF0" w:rsidRDefault="00683C29" w:rsidP="002708DD">
      <w:r>
        <w:t xml:space="preserve">     Учебно-тренировочный сбор (в дальнейшем УТС) проводится на базе спортивн</w:t>
      </w:r>
      <w:proofErr w:type="gramStart"/>
      <w:r>
        <w:t>о-</w:t>
      </w:r>
      <w:proofErr w:type="gramEnd"/>
      <w:r>
        <w:t xml:space="preserve"> развлекательного комплекса «Галактика» по адресу: г. Сочи, Адлерский район</w:t>
      </w:r>
      <w:r w:rsidR="003A6456">
        <w:t>, п.</w:t>
      </w:r>
      <w:r w:rsidR="00674CF0">
        <w:t xml:space="preserve"> </w:t>
      </w:r>
      <w:proofErr w:type="spellStart"/>
      <w:r>
        <w:t>Эсто</w:t>
      </w:r>
      <w:proofErr w:type="spellEnd"/>
      <w:r w:rsidR="003A6456">
        <w:t>-Садок               в</w:t>
      </w:r>
      <w:r>
        <w:t xml:space="preserve"> </w:t>
      </w:r>
      <w:r w:rsidR="005375F4">
        <w:t>три</w:t>
      </w:r>
      <w:r>
        <w:t xml:space="preserve"> смены: </w:t>
      </w:r>
    </w:p>
    <w:p w:rsidR="00674CF0" w:rsidRDefault="005375F4" w:rsidP="002708DD">
      <w:r>
        <w:t>1 смена - с 3</w:t>
      </w:r>
      <w:r w:rsidR="00411D27">
        <w:t xml:space="preserve"> июля по </w:t>
      </w:r>
      <w:r>
        <w:t>16</w:t>
      </w:r>
      <w:r w:rsidR="00F77AA8">
        <w:t xml:space="preserve"> июля 2016г; </w:t>
      </w:r>
    </w:p>
    <w:p w:rsidR="00674CF0" w:rsidRDefault="00F77AA8" w:rsidP="002708DD">
      <w:r>
        <w:t>2 смена</w:t>
      </w:r>
      <w:r w:rsidR="005375F4">
        <w:t xml:space="preserve"> </w:t>
      </w:r>
      <w:r>
        <w:t>- с 1</w:t>
      </w:r>
      <w:r w:rsidR="005375F4">
        <w:t>7</w:t>
      </w:r>
      <w:r>
        <w:t xml:space="preserve"> </w:t>
      </w:r>
      <w:r w:rsidR="005375F4">
        <w:t>июля по 3</w:t>
      </w:r>
      <w:r w:rsidR="00B73D02">
        <w:t xml:space="preserve">0 </w:t>
      </w:r>
      <w:r w:rsidR="005375F4">
        <w:t xml:space="preserve">июля 2016 г; </w:t>
      </w:r>
    </w:p>
    <w:p w:rsidR="00D57DE3" w:rsidRDefault="005375F4" w:rsidP="002708DD">
      <w:r>
        <w:t xml:space="preserve">3 смена – с 31 июля по 13 августа 2016г. </w:t>
      </w:r>
    </w:p>
    <w:p w:rsidR="00B73D02" w:rsidRDefault="00B73D02" w:rsidP="002708DD"/>
    <w:p w:rsidR="00D57DE3" w:rsidRPr="00674CF0" w:rsidRDefault="00A33956" w:rsidP="002708DD">
      <w:pPr>
        <w:rPr>
          <w:b/>
          <w:u w:val="single"/>
        </w:rPr>
      </w:pPr>
      <w:r w:rsidRPr="00674CF0">
        <w:rPr>
          <w:b/>
          <w:u w:val="single"/>
        </w:rPr>
        <w:t>Организация УТС</w:t>
      </w:r>
    </w:p>
    <w:p w:rsidR="00A33956" w:rsidRPr="00A33956" w:rsidRDefault="00A33956" w:rsidP="002708DD">
      <w:r>
        <w:t xml:space="preserve">       Организация и проведение УТС возлагается непосредственно на тренерский совет в</w:t>
      </w:r>
      <w:r w:rsidR="001B1508">
        <w:t xml:space="preserve"> составе  </w:t>
      </w:r>
      <w:r>
        <w:t>старш</w:t>
      </w:r>
      <w:r w:rsidR="001B1508">
        <w:t>его</w:t>
      </w:r>
      <w:r>
        <w:t xml:space="preserve"> тренер</w:t>
      </w:r>
      <w:r w:rsidR="001B1508">
        <w:t xml:space="preserve">а – тренера </w:t>
      </w:r>
      <w:r>
        <w:t xml:space="preserve"> высшей</w:t>
      </w:r>
      <w:r w:rsidR="000F7F83">
        <w:t xml:space="preserve"> квалификационной</w:t>
      </w:r>
      <w:r>
        <w:t xml:space="preserve"> категории   Гаврин</w:t>
      </w:r>
      <w:r w:rsidR="001B1508">
        <w:t>а</w:t>
      </w:r>
      <w:r>
        <w:t xml:space="preserve"> Игор</w:t>
      </w:r>
      <w:r w:rsidR="001B1508">
        <w:t>я</w:t>
      </w:r>
      <w:r>
        <w:t xml:space="preserve"> П</w:t>
      </w:r>
      <w:r w:rsidR="001B1508">
        <w:t xml:space="preserve">етровича </w:t>
      </w:r>
      <w:r>
        <w:t xml:space="preserve"> и тренеров</w:t>
      </w:r>
      <w:r w:rsidR="001B1508">
        <w:t xml:space="preserve"> -</w:t>
      </w:r>
      <w:r>
        <w:t xml:space="preserve"> </w:t>
      </w:r>
      <w:r w:rsidR="001B1508">
        <w:t>мастеров спорта России: Гаврина Константина</w:t>
      </w:r>
      <w:r w:rsidR="00B73D02">
        <w:t xml:space="preserve"> и Лапшина Дмитрия</w:t>
      </w:r>
    </w:p>
    <w:p w:rsidR="00FE7A43" w:rsidRPr="00674CF0" w:rsidRDefault="00FE7A43" w:rsidP="002708DD">
      <w:pPr>
        <w:rPr>
          <w:b/>
          <w:u w:val="single"/>
        </w:rPr>
      </w:pPr>
    </w:p>
    <w:p w:rsidR="003A6456" w:rsidRPr="00674CF0" w:rsidRDefault="003A6456" w:rsidP="002708DD">
      <w:pPr>
        <w:rPr>
          <w:b/>
          <w:u w:val="single"/>
        </w:rPr>
      </w:pPr>
      <w:r w:rsidRPr="00674CF0">
        <w:rPr>
          <w:b/>
          <w:u w:val="single"/>
        </w:rPr>
        <w:t>Участники</w:t>
      </w:r>
      <w:r w:rsidR="00C051F1" w:rsidRPr="00674CF0">
        <w:rPr>
          <w:b/>
          <w:u w:val="single"/>
        </w:rPr>
        <w:t xml:space="preserve"> и программа</w:t>
      </w:r>
      <w:r w:rsidRPr="00674CF0">
        <w:rPr>
          <w:b/>
          <w:u w:val="single"/>
        </w:rPr>
        <w:t xml:space="preserve"> УТС</w:t>
      </w:r>
    </w:p>
    <w:p w:rsidR="0064136F" w:rsidRDefault="00C051F1" w:rsidP="002708DD">
      <w:r>
        <w:t xml:space="preserve">     Участниками могут быт</w:t>
      </w:r>
      <w:r w:rsidR="00F77AA8">
        <w:t>ь</w:t>
      </w:r>
      <w:r w:rsidR="00CF11EF">
        <w:t xml:space="preserve"> действующие спортсмены, имеющие медицинское разрешение и</w:t>
      </w:r>
      <w:r>
        <w:t xml:space="preserve"> </w:t>
      </w:r>
      <w:r w:rsidR="00CF11EF">
        <w:t xml:space="preserve">классификационный разряд не ниже 3 </w:t>
      </w:r>
      <w:proofErr w:type="gramStart"/>
      <w:r w:rsidR="00CF11EF">
        <w:t>юношеского</w:t>
      </w:r>
      <w:proofErr w:type="gramEnd"/>
      <w:r w:rsidR="00CF11EF">
        <w:t>.</w:t>
      </w:r>
      <w:r w:rsidR="00B346C3">
        <w:t xml:space="preserve"> </w:t>
      </w:r>
      <w:r w:rsidR="00F77AA8">
        <w:t xml:space="preserve">Все участники делятся на две возрастные и квалификационные группы: </w:t>
      </w:r>
    </w:p>
    <w:p w:rsidR="00C051F1" w:rsidRDefault="0064136F" w:rsidP="002708DD">
      <w:r>
        <w:t>- 1 группа -</w:t>
      </w:r>
      <w:r w:rsidR="00F77AA8">
        <w:t xml:space="preserve"> спортсмены </w:t>
      </w:r>
      <w:r w:rsidR="00A51B05">
        <w:t>2006-2009г</w:t>
      </w:r>
      <w:proofErr w:type="gramStart"/>
      <w:r w:rsidR="00A51B05">
        <w:t>.р</w:t>
      </w:r>
      <w:proofErr w:type="gramEnd"/>
      <w:r w:rsidR="00A51B05">
        <w:t xml:space="preserve"> (3, 2, </w:t>
      </w:r>
      <w:r w:rsidR="009C704E">
        <w:t xml:space="preserve">1 юн. </w:t>
      </w:r>
      <w:r w:rsidR="001B1508">
        <w:t>р.) до 11</w:t>
      </w:r>
      <w:r w:rsidR="00B73D02">
        <w:t xml:space="preserve"> чел.</w:t>
      </w:r>
    </w:p>
    <w:p w:rsidR="0064136F" w:rsidRDefault="0064136F" w:rsidP="002708DD">
      <w:r>
        <w:t>- 2 группа – спортсмены 2000-2005 г.р. (2,</w:t>
      </w:r>
      <w:r w:rsidR="00A51B05">
        <w:t xml:space="preserve"> </w:t>
      </w:r>
      <w:r>
        <w:t>1 спорт</w:t>
      </w:r>
      <w:proofErr w:type="gramStart"/>
      <w:r>
        <w:t>.</w:t>
      </w:r>
      <w:proofErr w:type="gramEnd"/>
      <w:r w:rsidR="00A51B05">
        <w:t xml:space="preserve"> </w:t>
      </w:r>
      <w:proofErr w:type="gramStart"/>
      <w:r>
        <w:t>р</w:t>
      </w:r>
      <w:proofErr w:type="gramEnd"/>
      <w:r>
        <w:t>. и КМС)</w:t>
      </w:r>
      <w:r w:rsidR="001B1508">
        <w:t xml:space="preserve"> до 9</w:t>
      </w:r>
      <w:r w:rsidR="00D57DE3">
        <w:t xml:space="preserve"> чел.</w:t>
      </w:r>
    </w:p>
    <w:p w:rsidR="00FE7A43" w:rsidRDefault="00FE7A43" w:rsidP="002708DD">
      <w:r>
        <w:t xml:space="preserve">     В программу сбора входят тренировки: </w:t>
      </w:r>
    </w:p>
    <w:p w:rsidR="00FE7A43" w:rsidRDefault="00FE7A43" w:rsidP="002708DD">
      <w:r>
        <w:t>по ледовой подготовке -</w:t>
      </w:r>
      <w:r w:rsidR="00B47666">
        <w:t xml:space="preserve"> </w:t>
      </w:r>
      <w:r w:rsidR="00E40E1E">
        <w:t>29</w:t>
      </w:r>
      <w:r w:rsidR="00B73D02">
        <w:t xml:space="preserve"> часов</w:t>
      </w:r>
    </w:p>
    <w:p w:rsidR="00FE7A43" w:rsidRDefault="00FE7A43" w:rsidP="002708DD">
      <w:r>
        <w:t>по специа</w:t>
      </w:r>
      <w:r w:rsidR="007B3BEC">
        <w:t>льной физической подготовке – 1</w:t>
      </w:r>
      <w:r w:rsidR="00E40E1E">
        <w:t>2</w:t>
      </w:r>
      <w:r w:rsidR="00B73D02">
        <w:t xml:space="preserve"> часов</w:t>
      </w:r>
    </w:p>
    <w:p w:rsidR="000124EC" w:rsidRDefault="00E40E1E" w:rsidP="002708DD">
      <w:r>
        <w:t>по хореографии – 12</w:t>
      </w:r>
      <w:r w:rsidR="00B73D02">
        <w:t xml:space="preserve"> часов</w:t>
      </w:r>
    </w:p>
    <w:p w:rsidR="00E40E1E" w:rsidRDefault="00E40E1E" w:rsidP="002708DD">
      <w:r>
        <w:t>Всего 12</w:t>
      </w:r>
      <w:r w:rsidR="000124EC">
        <w:t xml:space="preserve"> тренировочных дней, </w:t>
      </w:r>
      <w:r>
        <w:t>1 выходной день</w:t>
      </w:r>
      <w:r w:rsidR="00674CF0">
        <w:t xml:space="preserve">. </w:t>
      </w:r>
    </w:p>
    <w:p w:rsidR="006277D4" w:rsidRDefault="006277D4" w:rsidP="002708DD">
      <w:r w:rsidRPr="006277D4">
        <w:lastRenderedPageBreak/>
        <w:t>В программу тренировочного дня входит:</w:t>
      </w:r>
      <w:r w:rsidRPr="006277D4">
        <w:br/>
        <w:t>- утренняя ледовая тренировка - 1 час;</w:t>
      </w:r>
      <w:r w:rsidRPr="006277D4">
        <w:br/>
        <w:t>- ОФП и СФП;</w:t>
      </w:r>
      <w:r w:rsidRPr="006277D4">
        <w:br/>
        <w:t>- вечерняя ледовая тренировка - 1 час 30 минут</w:t>
      </w:r>
      <w:r w:rsidRPr="006277D4">
        <w:br/>
        <w:t>- хореография (балет и танцевальный класс). </w:t>
      </w:r>
    </w:p>
    <w:p w:rsidR="00674CF0" w:rsidRDefault="00674CF0" w:rsidP="002708DD"/>
    <w:p w:rsidR="000124EC" w:rsidRPr="006277D4" w:rsidRDefault="000F7F83" w:rsidP="002708DD">
      <w:pPr>
        <w:rPr>
          <w:b/>
          <w:u w:val="single"/>
        </w:rPr>
      </w:pPr>
      <w:r w:rsidRPr="006277D4">
        <w:rPr>
          <w:b/>
          <w:u w:val="single"/>
        </w:rPr>
        <w:t>Стоимость участия в УТС</w:t>
      </w:r>
    </w:p>
    <w:p w:rsidR="00B31A54" w:rsidRDefault="006277D4" w:rsidP="002708DD">
      <w:r w:rsidRPr="006277D4">
        <w:t xml:space="preserve">Участие спортсмена в УТС </w:t>
      </w:r>
      <w:r w:rsidRPr="000669B8">
        <w:t>- 33</w:t>
      </w:r>
      <w:r w:rsidR="000669B8">
        <w:t> </w:t>
      </w:r>
      <w:r w:rsidRPr="000669B8">
        <w:t>000</w:t>
      </w:r>
      <w:r w:rsidR="000669B8">
        <w:t xml:space="preserve"> </w:t>
      </w:r>
      <w:r w:rsidRPr="00B31A54">
        <w:t>рублей</w:t>
      </w:r>
      <w:r w:rsidRPr="006277D4">
        <w:t xml:space="preserve"> </w:t>
      </w:r>
      <w:r w:rsidR="00B31A54" w:rsidRPr="00B31A54">
        <w:t xml:space="preserve"> (весь тренировочный процесс). </w:t>
      </w:r>
      <w:r w:rsidRPr="006277D4">
        <w:t>Цена фиксирована при условии подписания договора и внесения предоплаты до 31 марта. Организаторы сборов оставляют за собой право изменить цену после 31 марта. </w:t>
      </w:r>
    </w:p>
    <w:p w:rsidR="00B31A54" w:rsidRDefault="00B31A54" w:rsidP="002708DD">
      <w:r w:rsidRPr="006277D4">
        <w:t>За каждого сопровождающего тренера без проживания и питания- 5 000 рублей</w:t>
      </w:r>
      <w:r>
        <w:t>.</w:t>
      </w:r>
      <w:r w:rsidRPr="006277D4">
        <w:br/>
        <w:t>За повторное участие в сборе предоставляется с</w:t>
      </w:r>
      <w:bookmarkStart w:id="0" w:name="_GoBack"/>
      <w:bookmarkEnd w:id="0"/>
      <w:r w:rsidRPr="006277D4">
        <w:t>кидка в размере 5% от стоимости</w:t>
      </w:r>
      <w:r>
        <w:t>.</w:t>
      </w:r>
    </w:p>
    <w:p w:rsidR="00B31A54" w:rsidRPr="00B31A54" w:rsidRDefault="00B31A54" w:rsidP="002708DD">
      <w:pPr>
        <w:rPr>
          <w:u w:val="single"/>
        </w:rPr>
      </w:pPr>
      <w:r w:rsidRPr="00B31A54">
        <w:rPr>
          <w:u w:val="single"/>
        </w:rPr>
        <w:t xml:space="preserve"> Варианты проживания на сборах:</w:t>
      </w:r>
    </w:p>
    <w:p w:rsidR="00B31A54" w:rsidRPr="00B31A54" w:rsidRDefault="00B31A54" w:rsidP="002708DD">
      <w:r w:rsidRPr="00B31A54">
        <w:t>Вариант 1. Проживание в отеле Пик 4*.  Размещение в номерах категории Стандарт и 3х-разовое питание на одного человека за 14 дней – 27 000 руб. </w:t>
      </w:r>
    </w:p>
    <w:p w:rsidR="000F7F83" w:rsidRDefault="00B31A54" w:rsidP="002708DD">
      <w:r w:rsidRPr="00B31A54">
        <w:t xml:space="preserve">Вариант 2. Проживание в виллах «Гранд Отель Поляна», </w:t>
      </w:r>
      <w:proofErr w:type="gramStart"/>
      <w:r w:rsidRPr="00B31A54">
        <w:t>которые</w:t>
      </w:r>
      <w:proofErr w:type="gramEnd"/>
      <w:r w:rsidRPr="00B31A54">
        <w:t xml:space="preserve"> рассчитаны на 10 человек. Проживание на одного человека без питания за 14 дней - 21 000 руб. Проживание на одного человека с 3х-разовым питанием за 14 дней – 31 000 руб.</w:t>
      </w:r>
    </w:p>
    <w:p w:rsidR="00B31A54" w:rsidRDefault="00B31A54" w:rsidP="002708DD"/>
    <w:p w:rsidR="000F7F83" w:rsidRPr="00674CF0" w:rsidRDefault="000F7F83" w:rsidP="002708DD">
      <w:pPr>
        <w:rPr>
          <w:b/>
          <w:u w:val="single"/>
        </w:rPr>
      </w:pPr>
      <w:r w:rsidRPr="00674CF0">
        <w:rPr>
          <w:b/>
          <w:u w:val="single"/>
        </w:rPr>
        <w:t>Подача заявок и оплата</w:t>
      </w:r>
    </w:p>
    <w:p w:rsidR="000124EC" w:rsidRDefault="000F7F83" w:rsidP="002708DD">
      <w:r>
        <w:t xml:space="preserve">     </w:t>
      </w:r>
      <w:r w:rsidR="00B73D02">
        <w:t>З</w:t>
      </w:r>
      <w:r>
        <w:t>аявки на участие в УТС</w:t>
      </w:r>
      <w:r w:rsidR="000124EC">
        <w:t xml:space="preserve"> прин</w:t>
      </w:r>
      <w:r>
        <w:t xml:space="preserve">имаются до </w:t>
      </w:r>
      <w:r w:rsidR="003A606D">
        <w:t>3</w:t>
      </w:r>
      <w:r>
        <w:t xml:space="preserve">1 марта 2016 года по электронному адресу: </w:t>
      </w:r>
      <w:hyperlink r:id="rId7" w:history="1">
        <w:r w:rsidR="00674CF0" w:rsidRPr="004E2B56">
          <w:rPr>
            <w:rStyle w:val="a5"/>
            <w:lang w:val="en-US"/>
          </w:rPr>
          <w:t>krasnaya</w:t>
        </w:r>
        <w:r w:rsidR="00674CF0" w:rsidRPr="004E2B56">
          <w:rPr>
            <w:rStyle w:val="a5"/>
          </w:rPr>
          <w:t>.</w:t>
        </w:r>
        <w:r w:rsidR="00674CF0" w:rsidRPr="004E2B56">
          <w:rPr>
            <w:rStyle w:val="a5"/>
            <w:lang w:val="en-US"/>
          </w:rPr>
          <w:t>polyana</w:t>
        </w:r>
        <w:r w:rsidR="00674CF0" w:rsidRPr="004E2B56">
          <w:rPr>
            <w:rStyle w:val="a5"/>
          </w:rPr>
          <w:t>@</w:t>
        </w:r>
        <w:r w:rsidR="00674CF0" w:rsidRPr="004E2B56">
          <w:rPr>
            <w:rStyle w:val="a5"/>
            <w:lang w:val="en-US"/>
          </w:rPr>
          <w:t>bk</w:t>
        </w:r>
        <w:r w:rsidR="00674CF0" w:rsidRPr="004E2B56">
          <w:rPr>
            <w:rStyle w:val="a5"/>
          </w:rPr>
          <w:t>.</w:t>
        </w:r>
        <w:proofErr w:type="spellStart"/>
        <w:r w:rsidR="00674CF0" w:rsidRPr="004E2B56">
          <w:rPr>
            <w:rStyle w:val="a5"/>
            <w:lang w:val="en-US"/>
          </w:rPr>
          <w:t>ru</w:t>
        </w:r>
        <w:proofErr w:type="spellEnd"/>
      </w:hyperlink>
      <w:r w:rsidR="00674CF0">
        <w:rPr>
          <w:u w:val="single"/>
        </w:rPr>
        <w:t xml:space="preserve">. </w:t>
      </w:r>
      <w:r w:rsidR="00B31A54" w:rsidRPr="00B31A54">
        <w:t>В заявке необходимо указать: ФИО спортсмена, год рождения, спортивный разряд, город, ФИО родителя, смена и контакты (номер телефона и почта), а также выбранный вариант проживания. </w:t>
      </w:r>
      <w:r w:rsidR="000124EC">
        <w:t>После получения заявки, участникам направляется договор и счет на предоплату участия в УТС в сумм</w:t>
      </w:r>
      <w:r w:rsidR="00B73D02">
        <w:t>е 20% от стоимости</w:t>
      </w:r>
      <w:r w:rsidR="00674CF0">
        <w:t>.</w:t>
      </w:r>
    </w:p>
    <w:p w:rsidR="000F7F83" w:rsidRDefault="000F7F83" w:rsidP="002708DD">
      <w:r>
        <w:t xml:space="preserve">     </w:t>
      </w:r>
      <w:r w:rsidR="000124EC">
        <w:t xml:space="preserve">После получения предоплаты участникам направляется </w:t>
      </w:r>
      <w:r>
        <w:t>подтверждение на участие в УТС</w:t>
      </w:r>
      <w:r w:rsidR="00674CF0">
        <w:t>.</w:t>
      </w:r>
    </w:p>
    <w:p w:rsidR="009D07B2" w:rsidRDefault="000F7F83" w:rsidP="002708DD">
      <w:r>
        <w:t xml:space="preserve">     </w:t>
      </w:r>
      <w:r w:rsidR="000124EC">
        <w:t>Количество мест ограничено</w:t>
      </w:r>
      <w:r w:rsidR="00674CF0">
        <w:t>.</w:t>
      </w:r>
    </w:p>
    <w:p w:rsidR="000124EC" w:rsidRDefault="000124EC" w:rsidP="002708DD"/>
    <w:p w:rsidR="0064136F" w:rsidRDefault="00F9795C" w:rsidP="002708DD">
      <w:r>
        <w:t xml:space="preserve">    </w:t>
      </w:r>
    </w:p>
    <w:p w:rsidR="000124EC" w:rsidRDefault="000124EC" w:rsidP="002708DD"/>
    <w:p w:rsidR="0064136F" w:rsidRDefault="0064136F" w:rsidP="002708DD"/>
    <w:p w:rsidR="00CF11EF" w:rsidRDefault="00CF11EF" w:rsidP="002708DD">
      <w:r>
        <w:t xml:space="preserve">     </w:t>
      </w:r>
      <w:r w:rsidR="009C704E">
        <w:t xml:space="preserve"> </w:t>
      </w:r>
    </w:p>
    <w:p w:rsidR="00CF11EF" w:rsidRPr="00C051F1" w:rsidRDefault="00CF11EF" w:rsidP="002708DD">
      <w:r>
        <w:t xml:space="preserve">      </w:t>
      </w:r>
    </w:p>
    <w:p w:rsidR="00C051F1" w:rsidRPr="00C051F1" w:rsidRDefault="00C051F1" w:rsidP="002708DD"/>
    <w:p w:rsidR="00654B52" w:rsidRPr="00546440" w:rsidRDefault="00C12108" w:rsidP="002708DD">
      <w:r>
        <w:t xml:space="preserve">     </w:t>
      </w:r>
    </w:p>
    <w:p w:rsidR="00546440" w:rsidRPr="00546440" w:rsidRDefault="00546440" w:rsidP="002708DD">
      <w:r w:rsidRPr="00546440">
        <w:t xml:space="preserve"> </w:t>
      </w:r>
    </w:p>
    <w:sectPr w:rsidR="00546440" w:rsidRPr="00546440" w:rsidSect="00674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A0F"/>
    <w:multiLevelType w:val="hybridMultilevel"/>
    <w:tmpl w:val="131EC832"/>
    <w:lvl w:ilvl="0" w:tplc="CFA43E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40"/>
    <w:rsid w:val="000124EC"/>
    <w:rsid w:val="000169AA"/>
    <w:rsid w:val="000669B8"/>
    <w:rsid w:val="000F7F83"/>
    <w:rsid w:val="00123781"/>
    <w:rsid w:val="001B1508"/>
    <w:rsid w:val="002708DD"/>
    <w:rsid w:val="002E2547"/>
    <w:rsid w:val="0038040B"/>
    <w:rsid w:val="003A0C91"/>
    <w:rsid w:val="003A606D"/>
    <w:rsid w:val="003A6456"/>
    <w:rsid w:val="00411D27"/>
    <w:rsid w:val="00445EC1"/>
    <w:rsid w:val="005375F4"/>
    <w:rsid w:val="00546440"/>
    <w:rsid w:val="006277D4"/>
    <w:rsid w:val="0064136F"/>
    <w:rsid w:val="00654B52"/>
    <w:rsid w:val="00674CF0"/>
    <w:rsid w:val="00683C29"/>
    <w:rsid w:val="007B3BEC"/>
    <w:rsid w:val="008E60B8"/>
    <w:rsid w:val="009C704E"/>
    <w:rsid w:val="009D07B2"/>
    <w:rsid w:val="00A33956"/>
    <w:rsid w:val="00A51B05"/>
    <w:rsid w:val="00A90324"/>
    <w:rsid w:val="00B31A54"/>
    <w:rsid w:val="00B346C3"/>
    <w:rsid w:val="00B47666"/>
    <w:rsid w:val="00B73D02"/>
    <w:rsid w:val="00C051F1"/>
    <w:rsid w:val="00C12108"/>
    <w:rsid w:val="00CF11EF"/>
    <w:rsid w:val="00D57DE3"/>
    <w:rsid w:val="00E40E1E"/>
    <w:rsid w:val="00ED6539"/>
    <w:rsid w:val="00F77AA8"/>
    <w:rsid w:val="00F9795C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40"/>
    <w:pPr>
      <w:ind w:left="720"/>
      <w:contextualSpacing/>
    </w:pPr>
  </w:style>
  <w:style w:type="paragraph" w:styleId="a4">
    <w:name w:val="No Spacing"/>
    <w:uiPriority w:val="1"/>
    <w:qFormat/>
    <w:rsid w:val="00674C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4C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74CF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2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40"/>
    <w:pPr>
      <w:ind w:left="720"/>
      <w:contextualSpacing/>
    </w:pPr>
  </w:style>
  <w:style w:type="paragraph" w:styleId="a4">
    <w:name w:val="No Spacing"/>
    <w:uiPriority w:val="1"/>
    <w:qFormat/>
    <w:rsid w:val="00674C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4C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74CF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2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snaya.polyan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2975-1B62-4359-8E7B-A8113B86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dcterms:created xsi:type="dcterms:W3CDTF">2015-12-19T10:33:00Z</dcterms:created>
  <dcterms:modified xsi:type="dcterms:W3CDTF">2016-02-15T14:30:00Z</dcterms:modified>
</cp:coreProperties>
</file>