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E8" w:rsidRDefault="000D6CE8" w:rsidP="000D6CE8">
      <w:pPr>
        <w:pStyle w:val="font7"/>
        <w:spacing w:line="288" w:lineRule="atLeast"/>
        <w:rPr>
          <w:rStyle w:val="color2"/>
          <w:rFonts w:ascii="Arial" w:hAnsi="Arial" w:cs="Arial"/>
          <w:b/>
          <w:bCs/>
        </w:rPr>
      </w:pPr>
      <w:r>
        <w:rPr>
          <w:rStyle w:val="color2"/>
          <w:rFonts w:ascii="Arial" w:hAnsi="Arial" w:cs="Arial"/>
          <w:b/>
          <w:bCs/>
        </w:rPr>
        <w:t>Положение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  <w:b/>
          <w:bCs/>
        </w:rPr>
        <w:t>О проведении Благотворительного забега «Вокруг Земли за 60 минут»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  <w:b/>
          <w:bCs/>
        </w:rPr>
        <w:t>18 июня 2016 года.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</w:rPr>
        <w:t xml:space="preserve">Дистанции: дистанция ограничена временем (1 час). 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  <w:b/>
          <w:bCs/>
        </w:rPr>
        <w:t>СТАРТ в 10:00</w:t>
      </w:r>
    </w:p>
    <w:p w:rsidR="000D6CE8" w:rsidRDefault="000D6CE8" w:rsidP="000D6CE8">
      <w:pPr>
        <w:pStyle w:val="font7"/>
        <w:spacing w:line="288" w:lineRule="atLeast"/>
      </w:pPr>
      <w:r>
        <w:t> </w:t>
      </w:r>
      <w:bookmarkStart w:id="0" w:name="_GoBack"/>
      <w:bookmarkEnd w:id="0"/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</w:rPr>
        <w:t>Благотворительный забег "Вокруг Земли за 60 минут".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</w:rPr>
        <w:t xml:space="preserve">Регламент проведения мероприятия. 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</w:rPr>
        <w:t>18 июня 2016 года, г. Москва, ВДНХ.</w:t>
      </w:r>
    </w:p>
    <w:p w:rsidR="000D6CE8" w:rsidRDefault="000D6CE8" w:rsidP="000D6CE8">
      <w:pPr>
        <w:pStyle w:val="font7"/>
        <w:spacing w:line="288" w:lineRule="atLeast"/>
      </w:pPr>
      <w:r>
        <w:t> </w:t>
      </w:r>
    </w:p>
    <w:p w:rsidR="000D6CE8" w:rsidRDefault="000D6CE8" w:rsidP="000D6CE8">
      <w:pPr>
        <w:pStyle w:val="font7"/>
        <w:spacing w:line="288" w:lineRule="atLeast"/>
      </w:pPr>
      <w:r>
        <w:t> 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  <w:b/>
          <w:bCs/>
        </w:rPr>
        <w:t>1. Организация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</w:rPr>
        <w:t>Общее руководство: New Balance и беговой проект Fun Runs.</w:t>
      </w:r>
    </w:p>
    <w:p w:rsidR="000D6CE8" w:rsidRDefault="000D6CE8" w:rsidP="000D6CE8">
      <w:pPr>
        <w:pStyle w:val="font7"/>
        <w:numPr>
          <w:ilvl w:val="0"/>
          <w:numId w:val="1"/>
        </w:numPr>
        <w:spacing w:line="288" w:lineRule="atLeast"/>
      </w:pPr>
      <w:r>
        <w:rPr>
          <w:rStyle w:val="color2"/>
          <w:rFonts w:ascii="Arial" w:hAnsi="Arial" w:cs="Arial"/>
        </w:rPr>
        <w:t>Соорганизатор: ВДНХ и Благотворительный фонд «Доктор Клоун»</w:t>
      </w:r>
    </w:p>
    <w:p w:rsidR="000D6CE8" w:rsidRDefault="000D6CE8" w:rsidP="000D6CE8">
      <w:pPr>
        <w:pStyle w:val="font7"/>
        <w:spacing w:line="288" w:lineRule="atLeast"/>
      </w:pPr>
      <w:r>
        <w:t> 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  <w:b/>
          <w:bCs/>
        </w:rPr>
        <w:t>2. Трасса. Старт. Финиш</w:t>
      </w:r>
    </w:p>
    <w:p w:rsidR="000D6CE8" w:rsidRDefault="000D6CE8" w:rsidP="000D6CE8">
      <w:pPr>
        <w:pStyle w:val="font7"/>
        <w:numPr>
          <w:ilvl w:val="0"/>
          <w:numId w:val="2"/>
        </w:numPr>
        <w:spacing w:line="288" w:lineRule="atLeast"/>
      </w:pPr>
      <w:r>
        <w:rPr>
          <w:rStyle w:val="color2"/>
          <w:rFonts w:ascii="Arial" w:hAnsi="Arial" w:cs="Arial"/>
        </w:rPr>
        <w:t>Дата старта: 18 июня 2016 года.</w:t>
      </w:r>
    </w:p>
    <w:p w:rsidR="000D6CE8" w:rsidRDefault="000D6CE8" w:rsidP="000D6CE8">
      <w:pPr>
        <w:pStyle w:val="font7"/>
        <w:numPr>
          <w:ilvl w:val="0"/>
          <w:numId w:val="2"/>
        </w:numPr>
        <w:spacing w:line="288" w:lineRule="atLeast"/>
      </w:pPr>
      <w:r>
        <w:rPr>
          <w:rStyle w:val="color2"/>
          <w:rFonts w:ascii="Arial" w:hAnsi="Arial" w:cs="Arial"/>
        </w:rPr>
        <w:t>Место старта: г. Москва, ВДНХ, площадь фонтана «Дружбы народов», финиш в месте старта.</w:t>
      </w:r>
    </w:p>
    <w:p w:rsidR="000D6CE8" w:rsidRDefault="000D6CE8" w:rsidP="000D6CE8">
      <w:pPr>
        <w:pStyle w:val="font7"/>
        <w:numPr>
          <w:ilvl w:val="0"/>
          <w:numId w:val="2"/>
        </w:numPr>
        <w:spacing w:line="288" w:lineRule="atLeast"/>
      </w:pPr>
      <w:r>
        <w:rPr>
          <w:rStyle w:val="color2"/>
          <w:rFonts w:ascii="Arial" w:hAnsi="Arial" w:cs="Arial"/>
        </w:rPr>
        <w:t>Трасса официальных соревнований проходит по кругу 5 км на территории ВДНХ.</w:t>
      </w:r>
    </w:p>
    <w:p w:rsidR="000D6CE8" w:rsidRDefault="000D6CE8" w:rsidP="000D6CE8">
      <w:pPr>
        <w:pStyle w:val="font7"/>
        <w:numPr>
          <w:ilvl w:val="0"/>
          <w:numId w:val="2"/>
        </w:numPr>
        <w:spacing w:line="288" w:lineRule="atLeast"/>
      </w:pPr>
      <w:r>
        <w:rPr>
          <w:rStyle w:val="color2"/>
          <w:rFonts w:ascii="Arial" w:hAnsi="Arial" w:cs="Arial"/>
        </w:rPr>
        <w:t>Лимит на преодоление дистанций: 1 час.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</w:rPr>
        <w:t>Общий старт. Все участники бегут по кругу.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</w:rPr>
        <w:t>Количество кругов ограничено только временным лимитом забега (60 минут).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</w:rPr>
        <w:t>Спустя 1 час после старта по маршруту дается сирена, извещающая о том, что час закончился. После сирены участники должны добежать до финиша и финишировать. В зачет идет расстояние, кратное 1 кругу (5 км). Вы попадаете в зачет того количества км, сколько вы пробежали, ваше время может быть меньше часа, так как вы можете финишировать раньше, преодолев дистанцию кратную 5 км, так и больше часа, если во время сирены вы оказались на середине или в другой точке круга и вам нужно завершить круг.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</w:rPr>
        <w:lastRenderedPageBreak/>
        <w:t>Сколько кругов пробежите вы — решать только вам. 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</w:rPr>
        <w:t> 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  <w:b/>
          <w:bCs/>
        </w:rPr>
        <w:t>3. Участники</w:t>
      </w:r>
    </w:p>
    <w:p w:rsidR="000D6CE8" w:rsidRDefault="000D6CE8" w:rsidP="000D6CE8">
      <w:pPr>
        <w:pStyle w:val="font7"/>
        <w:numPr>
          <w:ilvl w:val="0"/>
          <w:numId w:val="3"/>
        </w:numPr>
        <w:spacing w:line="288" w:lineRule="atLeast"/>
      </w:pPr>
      <w:r>
        <w:rPr>
          <w:rStyle w:val="color2"/>
          <w:rFonts w:ascii="Arial" w:hAnsi="Arial" w:cs="Arial"/>
        </w:rPr>
        <w:t>К участию допускаются все желающие от 14 лет и старше.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</w:rPr>
        <w:t>При получении стартового пакета участник обязан предъявить справку от врача, что он допускается к участию в соревнованиях по бегу, а также подписать заявление (приложение 1 - для лиц, достигших совершеннолетнего возраста, приложение 2 - для лиц младше 18 лет.), в соответствии с которым он гарантирует, что не имеет медицинских противопоказаний и полностью снимает с организаторов ответственность за возможный ущерб здоровью, полученный им во время соревнований. Лица младше 18 лет не могут получить стартовый пакет без присутствия родителя или опекуна и их письменного согласия.</w:t>
      </w:r>
    </w:p>
    <w:p w:rsidR="000D6CE8" w:rsidRDefault="000D6CE8" w:rsidP="000D6CE8">
      <w:pPr>
        <w:pStyle w:val="font7"/>
        <w:numPr>
          <w:ilvl w:val="0"/>
          <w:numId w:val="4"/>
        </w:numPr>
        <w:spacing w:line="288" w:lineRule="atLeast"/>
      </w:pPr>
      <w:r>
        <w:rPr>
          <w:rStyle w:val="color2"/>
          <w:rFonts w:ascii="Arial" w:hAnsi="Arial" w:cs="Arial"/>
        </w:rPr>
        <w:t>Количество участников соревнования ограничено.</w:t>
      </w:r>
    </w:p>
    <w:p w:rsidR="000D6CE8" w:rsidRDefault="000D6CE8" w:rsidP="000D6CE8">
      <w:pPr>
        <w:pStyle w:val="font7"/>
        <w:spacing w:line="288" w:lineRule="atLeast"/>
      </w:pPr>
      <w:r>
        <w:t> 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  <w:b/>
          <w:bCs/>
        </w:rPr>
        <w:t>4. Регистрация</w:t>
      </w:r>
    </w:p>
    <w:p w:rsidR="000D6CE8" w:rsidRDefault="000D6CE8" w:rsidP="000D6CE8">
      <w:pPr>
        <w:pStyle w:val="font7"/>
        <w:numPr>
          <w:ilvl w:val="0"/>
          <w:numId w:val="5"/>
        </w:numPr>
        <w:spacing w:line="288" w:lineRule="atLeast"/>
      </w:pPr>
      <w:r>
        <w:rPr>
          <w:rStyle w:val="color2"/>
          <w:rFonts w:ascii="Arial" w:hAnsi="Arial" w:cs="Arial"/>
        </w:rPr>
        <w:t>Заявку на участие в соревнованиях можно подать на сайте www.funruns.ru.</w:t>
      </w:r>
    </w:p>
    <w:p w:rsidR="000D6CE8" w:rsidRDefault="000D6CE8" w:rsidP="000D6CE8">
      <w:pPr>
        <w:pStyle w:val="font7"/>
        <w:numPr>
          <w:ilvl w:val="0"/>
          <w:numId w:val="5"/>
        </w:numPr>
        <w:spacing w:line="288" w:lineRule="atLeast"/>
      </w:pPr>
      <w:r>
        <w:rPr>
          <w:rStyle w:val="color2"/>
          <w:rFonts w:ascii="Arial" w:hAnsi="Arial" w:cs="Arial"/>
        </w:rPr>
        <w:t>Регистрация завершается 10 июня 2016 г. или ранее, если достигнут лимит участников в 1500 человек.</w:t>
      </w:r>
    </w:p>
    <w:p w:rsidR="000D6CE8" w:rsidRDefault="000D6CE8" w:rsidP="000D6CE8">
      <w:pPr>
        <w:pStyle w:val="font7"/>
        <w:numPr>
          <w:ilvl w:val="0"/>
          <w:numId w:val="5"/>
        </w:numPr>
        <w:spacing w:line="288" w:lineRule="atLeast"/>
      </w:pPr>
      <w:r>
        <w:rPr>
          <w:rStyle w:val="color2"/>
          <w:rFonts w:ascii="Arial" w:hAnsi="Arial" w:cs="Arial"/>
        </w:rPr>
        <w:t>Зарегистрированным считается участник, который подал заявку и оплатил стартовый взнос.</w:t>
      </w:r>
    </w:p>
    <w:p w:rsidR="000D6CE8" w:rsidRDefault="000D6CE8" w:rsidP="000D6CE8">
      <w:pPr>
        <w:pStyle w:val="font7"/>
        <w:numPr>
          <w:ilvl w:val="0"/>
          <w:numId w:val="5"/>
        </w:numPr>
        <w:spacing w:line="288" w:lineRule="atLeast"/>
      </w:pPr>
      <w:r>
        <w:rPr>
          <w:rStyle w:val="color2"/>
          <w:rFonts w:ascii="Arial" w:hAnsi="Arial" w:cs="Arial"/>
        </w:rPr>
        <w:t>Стартовый взнос участника составляет 1 000 рублей.</w:t>
      </w:r>
    </w:p>
    <w:p w:rsidR="000D6CE8" w:rsidRDefault="000D6CE8" w:rsidP="000D6CE8">
      <w:pPr>
        <w:pStyle w:val="font7"/>
        <w:spacing w:line="288" w:lineRule="atLeast"/>
      </w:pPr>
      <w:r>
        <w:t> 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  <w:b/>
          <w:bCs/>
        </w:rPr>
        <w:t>5. Схема регистрации</w:t>
      </w:r>
    </w:p>
    <w:p w:rsidR="000D6CE8" w:rsidRDefault="000D6CE8" w:rsidP="000D6CE8">
      <w:pPr>
        <w:pStyle w:val="font7"/>
        <w:numPr>
          <w:ilvl w:val="0"/>
          <w:numId w:val="6"/>
        </w:numPr>
        <w:spacing w:line="288" w:lineRule="atLeast"/>
      </w:pPr>
      <w:r>
        <w:rPr>
          <w:rStyle w:val="color2"/>
          <w:rFonts w:ascii="Arial" w:hAnsi="Arial" w:cs="Arial"/>
        </w:rPr>
        <w:t>Участник подает заявку на соревнование, оплачивая взнос в полном размере в электронном виде.</w:t>
      </w:r>
    </w:p>
    <w:p w:rsidR="000D6CE8" w:rsidRDefault="000D6CE8" w:rsidP="000D6CE8">
      <w:pPr>
        <w:pStyle w:val="font7"/>
        <w:numPr>
          <w:ilvl w:val="0"/>
          <w:numId w:val="6"/>
        </w:numPr>
        <w:spacing w:line="288" w:lineRule="atLeast"/>
      </w:pPr>
      <w:r>
        <w:rPr>
          <w:rStyle w:val="color2"/>
          <w:rFonts w:ascii="Arial" w:hAnsi="Arial" w:cs="Arial"/>
        </w:rPr>
        <w:t>В пакет участника забега входит стартовый номер, чип, наклейка с номером для камеры хранения, пакет для вещей, сертификат на скидку 2000 рублей от компании New Balance (подробности, как воспользоваться сертификатом, мы разместим на сайте funruns.ru после 13 мая 2016) и стартовая бандана.</w:t>
      </w:r>
    </w:p>
    <w:p w:rsidR="000D6CE8" w:rsidRDefault="000D6CE8" w:rsidP="000D6CE8">
      <w:pPr>
        <w:pStyle w:val="font7"/>
        <w:numPr>
          <w:ilvl w:val="0"/>
          <w:numId w:val="6"/>
        </w:numPr>
        <w:spacing w:line="288" w:lineRule="atLeast"/>
      </w:pPr>
      <w:r>
        <w:rPr>
          <w:rStyle w:val="color2"/>
          <w:rFonts w:ascii="Arial" w:hAnsi="Arial" w:cs="Arial"/>
        </w:rPr>
        <w:t>На e-mail участника приходит подтверждение с номером заявки.</w:t>
      </w:r>
    </w:p>
    <w:p w:rsidR="000D6CE8" w:rsidRDefault="000D6CE8" w:rsidP="000D6CE8">
      <w:pPr>
        <w:pStyle w:val="font7"/>
        <w:numPr>
          <w:ilvl w:val="0"/>
          <w:numId w:val="6"/>
        </w:numPr>
        <w:spacing w:line="288" w:lineRule="atLeast"/>
      </w:pPr>
      <w:r>
        <w:rPr>
          <w:rStyle w:val="color2"/>
          <w:rFonts w:ascii="Arial" w:hAnsi="Arial" w:cs="Arial"/>
        </w:rPr>
        <w:t>После получения оплаты и заполнения анкеты участник считается зарегистрированным. </w:t>
      </w:r>
    </w:p>
    <w:p w:rsidR="000D6CE8" w:rsidRDefault="000D6CE8" w:rsidP="000D6CE8">
      <w:pPr>
        <w:pStyle w:val="font7"/>
        <w:spacing w:line="288" w:lineRule="atLeast"/>
      </w:pPr>
      <w:r>
        <w:t> 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  <w:b/>
          <w:bCs/>
        </w:rPr>
        <w:t>6. Перерегистрация</w:t>
      </w:r>
    </w:p>
    <w:p w:rsidR="000D6CE8" w:rsidRDefault="000D6CE8" w:rsidP="000D6CE8">
      <w:pPr>
        <w:pStyle w:val="font7"/>
        <w:numPr>
          <w:ilvl w:val="0"/>
          <w:numId w:val="7"/>
        </w:numPr>
        <w:spacing w:line="288" w:lineRule="atLeast"/>
      </w:pPr>
      <w:r>
        <w:rPr>
          <w:rStyle w:val="color2"/>
          <w:rFonts w:ascii="Arial" w:hAnsi="Arial" w:cs="Arial"/>
        </w:rPr>
        <w:t>Перерегистрация на данное мероприятие невозможна. </w:t>
      </w:r>
    </w:p>
    <w:p w:rsidR="000D6CE8" w:rsidRDefault="000D6CE8" w:rsidP="000D6CE8">
      <w:pPr>
        <w:pStyle w:val="font7"/>
        <w:spacing w:line="288" w:lineRule="atLeast"/>
      </w:pPr>
      <w:r>
        <w:t> 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  <w:b/>
          <w:bCs/>
        </w:rPr>
        <w:lastRenderedPageBreak/>
        <w:t>7. Присвоение стартовых номеров</w:t>
      </w:r>
    </w:p>
    <w:p w:rsidR="000D6CE8" w:rsidRDefault="000D6CE8" w:rsidP="000D6CE8">
      <w:pPr>
        <w:pStyle w:val="font7"/>
        <w:numPr>
          <w:ilvl w:val="0"/>
          <w:numId w:val="8"/>
        </w:numPr>
        <w:spacing w:line="288" w:lineRule="atLeast"/>
      </w:pPr>
      <w:r>
        <w:rPr>
          <w:rStyle w:val="color2"/>
          <w:rFonts w:ascii="Arial" w:hAnsi="Arial" w:cs="Arial"/>
        </w:rPr>
        <w:t>Cтартовые номера присваиваются после окончания регистрации. Участник должен бежать под своим номером. Передача стартового номера другому участнику ведет к дисквалификации.</w:t>
      </w:r>
    </w:p>
    <w:p w:rsidR="000D6CE8" w:rsidRDefault="000D6CE8" w:rsidP="000D6CE8">
      <w:pPr>
        <w:pStyle w:val="font7"/>
        <w:spacing w:line="288" w:lineRule="atLeast"/>
      </w:pPr>
      <w:r>
        <w:t> 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  <w:b/>
          <w:bCs/>
        </w:rPr>
        <w:t>8. Возврат стартового взноса</w:t>
      </w:r>
    </w:p>
    <w:p w:rsidR="000D6CE8" w:rsidRDefault="000D6CE8" w:rsidP="000D6CE8">
      <w:pPr>
        <w:pStyle w:val="font7"/>
        <w:numPr>
          <w:ilvl w:val="0"/>
          <w:numId w:val="9"/>
        </w:numPr>
        <w:spacing w:line="288" w:lineRule="atLeast"/>
      </w:pPr>
      <w:r>
        <w:rPr>
          <w:rStyle w:val="color2"/>
          <w:rFonts w:ascii="Arial" w:hAnsi="Arial" w:cs="Arial"/>
        </w:rPr>
        <w:t>В случае, если участник не сможет принять участие в забеге, завершить дистанцию или по любой другой причине, не зависящей от организатора, стартовый взнос за участие не возвращается.</w:t>
      </w:r>
    </w:p>
    <w:p w:rsidR="000D6CE8" w:rsidRDefault="000D6CE8" w:rsidP="000D6CE8">
      <w:pPr>
        <w:pStyle w:val="font7"/>
        <w:spacing w:line="288" w:lineRule="atLeast"/>
      </w:pPr>
      <w:r>
        <w:t> 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  <w:b/>
          <w:bCs/>
        </w:rPr>
        <w:t>9. Плата за участие</w:t>
      </w:r>
    </w:p>
    <w:p w:rsidR="000D6CE8" w:rsidRDefault="000D6CE8" w:rsidP="000D6CE8">
      <w:pPr>
        <w:pStyle w:val="font7"/>
        <w:numPr>
          <w:ilvl w:val="0"/>
          <w:numId w:val="10"/>
        </w:numPr>
        <w:spacing w:line="288" w:lineRule="atLeast"/>
      </w:pPr>
      <w:r>
        <w:rPr>
          <w:rStyle w:val="color2"/>
          <w:rFonts w:ascii="Arial" w:hAnsi="Arial" w:cs="Arial"/>
        </w:rPr>
        <w:t>Участие необходимо оплатить после заполнения заявки на сайте funruns.ru</w:t>
      </w:r>
    </w:p>
    <w:p w:rsidR="000D6CE8" w:rsidRDefault="000D6CE8" w:rsidP="000D6CE8">
      <w:pPr>
        <w:pStyle w:val="font7"/>
        <w:numPr>
          <w:ilvl w:val="0"/>
          <w:numId w:val="10"/>
        </w:numPr>
        <w:spacing w:line="288" w:lineRule="atLeast"/>
      </w:pPr>
      <w:r>
        <w:rPr>
          <w:rStyle w:val="color2"/>
          <w:rFonts w:ascii="Arial" w:hAnsi="Arial" w:cs="Arial"/>
        </w:rPr>
        <w:t>В плату за участие входит пакет участника забега, хронометраж, медаль финишера, вода на финише, результат в заключительном протоколе, награждение, при необходимости первая помощь.</w:t>
      </w:r>
    </w:p>
    <w:p w:rsidR="000D6CE8" w:rsidRDefault="000D6CE8" w:rsidP="000D6CE8">
      <w:pPr>
        <w:pStyle w:val="font7"/>
        <w:numPr>
          <w:ilvl w:val="0"/>
          <w:numId w:val="10"/>
        </w:numPr>
        <w:spacing w:line="288" w:lineRule="atLeast"/>
      </w:pPr>
      <w:r>
        <w:rPr>
          <w:rStyle w:val="color2"/>
          <w:rFonts w:ascii="Arial" w:hAnsi="Arial" w:cs="Arial"/>
        </w:rPr>
        <w:t>При отмене соревнования по не зависящим от организатора причинам плата за участие не возвращается.</w:t>
      </w:r>
    </w:p>
    <w:p w:rsidR="000D6CE8" w:rsidRDefault="000D6CE8" w:rsidP="000D6CE8">
      <w:pPr>
        <w:pStyle w:val="font7"/>
        <w:numPr>
          <w:ilvl w:val="0"/>
          <w:numId w:val="10"/>
        </w:numPr>
        <w:spacing w:line="288" w:lineRule="atLeast"/>
      </w:pPr>
      <w:r>
        <w:rPr>
          <w:rStyle w:val="color2"/>
          <w:rFonts w:ascii="Arial" w:hAnsi="Arial" w:cs="Arial"/>
        </w:rPr>
        <w:t>Возврат стартового взноса не предусмотрен.</w:t>
      </w:r>
      <w:r>
        <w:br/>
        <w:t> 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</w:rPr>
        <w:t>1</w:t>
      </w:r>
      <w:r>
        <w:rPr>
          <w:rStyle w:val="color2"/>
          <w:rFonts w:ascii="Arial" w:hAnsi="Arial" w:cs="Arial"/>
          <w:b/>
          <w:bCs/>
        </w:rPr>
        <w:t>0. Получение стартовых комплектов</w:t>
      </w:r>
    </w:p>
    <w:p w:rsidR="000D6CE8" w:rsidRDefault="000D6CE8" w:rsidP="000D6CE8">
      <w:pPr>
        <w:pStyle w:val="font7"/>
        <w:numPr>
          <w:ilvl w:val="0"/>
          <w:numId w:val="11"/>
        </w:numPr>
        <w:spacing w:line="288" w:lineRule="atLeast"/>
      </w:pPr>
      <w:r>
        <w:rPr>
          <w:rStyle w:val="color2"/>
          <w:rFonts w:ascii="Arial" w:hAnsi="Arial" w:cs="Arial"/>
        </w:rPr>
        <w:t>Выдача стартовых комплектов осуществляется только при предъявлении документа, удостоверяющего личность, и согласия на участие (приложение 1 – для лиц, достигших совершеннолетнего возраста, приложение 2 – для лиц младше 18 лет), а также справки от врача, что вы допускаетесь к участию в беговых соревнованиях.</w:t>
      </w:r>
    </w:p>
    <w:p w:rsidR="000D6CE8" w:rsidRDefault="000D6CE8" w:rsidP="000D6CE8">
      <w:pPr>
        <w:pStyle w:val="font7"/>
        <w:numPr>
          <w:ilvl w:val="0"/>
          <w:numId w:val="11"/>
        </w:numPr>
        <w:spacing w:line="288" w:lineRule="atLeast"/>
      </w:pPr>
      <w:r>
        <w:rPr>
          <w:rStyle w:val="color2"/>
          <w:rFonts w:ascii="Arial" w:hAnsi="Arial" w:cs="Arial"/>
        </w:rPr>
        <w:t>Согласие на участие заполняется каждым участником.</w:t>
      </w:r>
    </w:p>
    <w:p w:rsidR="000D6CE8" w:rsidRDefault="000D6CE8" w:rsidP="000D6CE8">
      <w:pPr>
        <w:pStyle w:val="font7"/>
        <w:numPr>
          <w:ilvl w:val="0"/>
          <w:numId w:val="11"/>
        </w:numPr>
        <w:spacing w:line="288" w:lineRule="atLeast"/>
      </w:pPr>
      <w:r>
        <w:rPr>
          <w:rStyle w:val="color2"/>
          <w:rFonts w:ascii="Arial" w:hAnsi="Arial" w:cs="Arial"/>
        </w:rPr>
        <w:t>Информация о месте выдачи стартового пакета будет доступна после 20 мая 2016 года.</w:t>
      </w:r>
    </w:p>
    <w:p w:rsidR="000D6CE8" w:rsidRDefault="000D6CE8" w:rsidP="000D6CE8">
      <w:pPr>
        <w:pStyle w:val="font7"/>
        <w:numPr>
          <w:ilvl w:val="0"/>
          <w:numId w:val="11"/>
        </w:numPr>
        <w:spacing w:line="288" w:lineRule="atLeast"/>
      </w:pPr>
      <w:r>
        <w:rPr>
          <w:rStyle w:val="color2"/>
          <w:rFonts w:ascii="Arial" w:hAnsi="Arial" w:cs="Arial"/>
        </w:rPr>
        <w:t>Участие в забеге без стартового пакета невозможно.</w:t>
      </w:r>
      <w:r>
        <w:br/>
        <w:t> 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  <w:b/>
          <w:bCs/>
        </w:rPr>
        <w:t>11. Первая помощь</w:t>
      </w:r>
    </w:p>
    <w:p w:rsidR="000D6CE8" w:rsidRDefault="000D6CE8" w:rsidP="000D6CE8">
      <w:pPr>
        <w:pStyle w:val="font7"/>
        <w:numPr>
          <w:ilvl w:val="0"/>
          <w:numId w:val="12"/>
        </w:numPr>
        <w:spacing w:line="288" w:lineRule="atLeast"/>
      </w:pPr>
      <w:r>
        <w:rPr>
          <w:rStyle w:val="color2"/>
          <w:rFonts w:ascii="Arial" w:hAnsi="Arial" w:cs="Arial"/>
        </w:rPr>
        <w:t>Первую помощь можно получить на финише и в середине круга.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  <w:r>
        <w:br/>
        <w:t> 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  <w:b/>
          <w:bCs/>
        </w:rPr>
        <w:t>12. Сход с дистанции</w:t>
      </w:r>
    </w:p>
    <w:p w:rsidR="000D6CE8" w:rsidRDefault="000D6CE8" w:rsidP="000D6CE8">
      <w:pPr>
        <w:pStyle w:val="font7"/>
        <w:numPr>
          <w:ilvl w:val="0"/>
          <w:numId w:val="13"/>
        </w:numPr>
        <w:spacing w:line="288" w:lineRule="atLeast"/>
      </w:pPr>
      <w:r>
        <w:rPr>
          <w:rStyle w:val="color2"/>
          <w:rFonts w:ascii="Arial" w:hAnsi="Arial" w:cs="Arial"/>
        </w:rPr>
        <w:lastRenderedPageBreak/>
        <w:t>В случае если участник решил прервать соревнование, он должен проинформировать организаторов об этом в ближайшем пункте медпомощи. Медицинский персонал, организаторы и судьи соревнования вправе отозвать участника с трассы, если они сочтут это необходимым. </w:t>
      </w:r>
      <w:r>
        <w:br/>
        <w:t> 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  <w:b/>
          <w:bCs/>
        </w:rPr>
        <w:t>13. Дисквалификация</w:t>
      </w:r>
    </w:p>
    <w:p w:rsidR="000D6CE8" w:rsidRDefault="000D6CE8" w:rsidP="000D6CE8">
      <w:pPr>
        <w:pStyle w:val="font7"/>
        <w:numPr>
          <w:ilvl w:val="0"/>
          <w:numId w:val="14"/>
        </w:numPr>
        <w:spacing w:line="288" w:lineRule="atLeast"/>
      </w:pPr>
      <w:r>
        <w:rPr>
          <w:rStyle w:val="color2"/>
          <w:rFonts w:ascii="Arial" w:hAnsi="Arial" w:cs="Arial"/>
        </w:rPr>
        <w:t>Организаторы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</w:t>
      </w:r>
      <w:r>
        <w:br/>
        <w:t> 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  <w:b/>
          <w:bCs/>
        </w:rPr>
        <w:t>14. Хронометраж</w:t>
      </w:r>
    </w:p>
    <w:p w:rsidR="000D6CE8" w:rsidRDefault="000D6CE8" w:rsidP="000D6CE8">
      <w:pPr>
        <w:pStyle w:val="font7"/>
        <w:numPr>
          <w:ilvl w:val="0"/>
          <w:numId w:val="15"/>
        </w:numPr>
        <w:spacing w:line="288" w:lineRule="atLeast"/>
      </w:pPr>
      <w:r>
        <w:rPr>
          <w:rStyle w:val="color2"/>
          <w:rFonts w:ascii="Arial" w:hAnsi="Arial" w:cs="Arial"/>
        </w:rPr>
        <w:t>Хронометраж осуществляется системой MYLAPS. Хронометражный чип находится на оборотной стороне стартового номера. Стартовый номер нельзя сгибать или сворачивать. В случае повреждения чипа результаты не будут зафиксированы. Чип вместе со стартовым номером остается после соревнования участнику.</w:t>
      </w:r>
      <w:r>
        <w:br/>
        <w:t> 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  <w:b/>
          <w:bCs/>
        </w:rPr>
        <w:t>15. Расписание.</w:t>
      </w:r>
    </w:p>
    <w:p w:rsidR="000D6CE8" w:rsidRDefault="000D6CE8" w:rsidP="000D6CE8">
      <w:pPr>
        <w:pStyle w:val="font7"/>
        <w:numPr>
          <w:ilvl w:val="0"/>
          <w:numId w:val="16"/>
        </w:numPr>
        <w:spacing w:line="288" w:lineRule="atLeast"/>
      </w:pPr>
      <w:r>
        <w:rPr>
          <w:rStyle w:val="color2"/>
          <w:rFonts w:ascii="Arial" w:hAnsi="Arial" w:cs="Arial"/>
        </w:rPr>
        <w:t>08:00                Открытие стартового городка</w:t>
      </w:r>
    </w:p>
    <w:p w:rsidR="000D6CE8" w:rsidRDefault="000D6CE8" w:rsidP="000D6CE8">
      <w:pPr>
        <w:pStyle w:val="font7"/>
        <w:numPr>
          <w:ilvl w:val="0"/>
          <w:numId w:val="16"/>
        </w:numPr>
        <w:spacing w:line="288" w:lineRule="atLeast"/>
      </w:pPr>
      <w:r>
        <w:rPr>
          <w:rStyle w:val="color2"/>
          <w:rFonts w:ascii="Arial" w:hAnsi="Arial" w:cs="Arial"/>
        </w:rPr>
        <w:t>09:35 – 09:45  Разминка</w:t>
      </w:r>
    </w:p>
    <w:p w:rsidR="000D6CE8" w:rsidRDefault="000D6CE8" w:rsidP="000D6CE8">
      <w:pPr>
        <w:pStyle w:val="font7"/>
        <w:numPr>
          <w:ilvl w:val="0"/>
          <w:numId w:val="16"/>
        </w:numPr>
        <w:spacing w:line="288" w:lineRule="atLeast"/>
      </w:pPr>
      <w:r>
        <w:rPr>
          <w:rStyle w:val="color2"/>
          <w:rFonts w:ascii="Arial" w:hAnsi="Arial" w:cs="Arial"/>
        </w:rPr>
        <w:t>09:45 – 10:00  Построение участников в стартовой зоне</w:t>
      </w:r>
    </w:p>
    <w:p w:rsidR="000D6CE8" w:rsidRDefault="000D6CE8" w:rsidP="000D6CE8">
      <w:pPr>
        <w:pStyle w:val="font7"/>
        <w:numPr>
          <w:ilvl w:val="0"/>
          <w:numId w:val="16"/>
        </w:numPr>
        <w:spacing w:line="288" w:lineRule="atLeast"/>
      </w:pPr>
      <w:r>
        <w:rPr>
          <w:rStyle w:val="color2"/>
          <w:rFonts w:ascii="Arial" w:hAnsi="Arial" w:cs="Arial"/>
        </w:rPr>
        <w:t>10:00                Старт забега</w:t>
      </w:r>
    </w:p>
    <w:p w:rsidR="000D6CE8" w:rsidRDefault="000D6CE8" w:rsidP="000D6CE8">
      <w:pPr>
        <w:pStyle w:val="font7"/>
        <w:numPr>
          <w:ilvl w:val="0"/>
          <w:numId w:val="16"/>
        </w:numPr>
        <w:spacing w:line="288" w:lineRule="atLeast"/>
      </w:pPr>
      <w:r>
        <w:rPr>
          <w:rStyle w:val="color2"/>
          <w:rFonts w:ascii="Arial" w:hAnsi="Arial" w:cs="Arial"/>
        </w:rPr>
        <w:t>11:30                Закрытие финишной зоны</w:t>
      </w:r>
    </w:p>
    <w:p w:rsidR="000D6CE8" w:rsidRDefault="000D6CE8" w:rsidP="000D6CE8">
      <w:pPr>
        <w:pStyle w:val="font7"/>
        <w:numPr>
          <w:ilvl w:val="0"/>
          <w:numId w:val="16"/>
        </w:numPr>
        <w:spacing w:line="288" w:lineRule="atLeast"/>
      </w:pPr>
      <w:r>
        <w:rPr>
          <w:rStyle w:val="color2"/>
          <w:rFonts w:ascii="Arial" w:hAnsi="Arial" w:cs="Arial"/>
        </w:rPr>
        <w:t>11:00 – 12.00  Награждение победителей и призеров. Окончание мероприятия</w:t>
      </w:r>
      <w:r>
        <w:br/>
        <w:t> 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  <w:b/>
          <w:bCs/>
        </w:rPr>
        <w:t>16. Награждение</w:t>
      </w:r>
    </w:p>
    <w:p w:rsidR="000D6CE8" w:rsidRDefault="000D6CE8" w:rsidP="000D6CE8">
      <w:pPr>
        <w:pStyle w:val="font7"/>
        <w:numPr>
          <w:ilvl w:val="0"/>
          <w:numId w:val="17"/>
        </w:numPr>
        <w:spacing w:line="288" w:lineRule="atLeast"/>
      </w:pPr>
      <w:r>
        <w:rPr>
          <w:rStyle w:val="color2"/>
          <w:rFonts w:ascii="Arial" w:hAnsi="Arial" w:cs="Arial"/>
        </w:rPr>
        <w:t>Все финишировавшие участники получают памятную символику.</w:t>
      </w:r>
    </w:p>
    <w:p w:rsidR="000D6CE8" w:rsidRDefault="000D6CE8" w:rsidP="000D6CE8">
      <w:pPr>
        <w:pStyle w:val="font7"/>
        <w:numPr>
          <w:ilvl w:val="0"/>
          <w:numId w:val="17"/>
        </w:numPr>
        <w:spacing w:line="288" w:lineRule="atLeast"/>
      </w:pPr>
      <w:r>
        <w:rPr>
          <w:rStyle w:val="color2"/>
          <w:rFonts w:ascii="Arial" w:hAnsi="Arial" w:cs="Arial"/>
        </w:rPr>
        <w:t>Финишировавшие в первой тройке в категории 5 км и 10 км среди мужчин и женщин получат дополнительные памятные подарки, награждаются также три участника среди мужчин и три среди женщин, пробежавшие максимальное расстояние (кратное 5 км) за отведенное время (60 минут либо 60 минут +) с максимальной средней скоростью.</w:t>
      </w:r>
    </w:p>
    <w:p w:rsidR="000D6CE8" w:rsidRDefault="000D6CE8" w:rsidP="000D6CE8">
      <w:pPr>
        <w:pStyle w:val="font7"/>
        <w:numPr>
          <w:ilvl w:val="0"/>
          <w:numId w:val="17"/>
        </w:numPr>
        <w:spacing w:line="288" w:lineRule="atLeast"/>
      </w:pPr>
      <w:r>
        <w:rPr>
          <w:rStyle w:val="color2"/>
          <w:rFonts w:ascii="Arial" w:hAnsi="Arial" w:cs="Arial"/>
        </w:rPr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  <w:r>
        <w:br/>
        <w:t> 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  <w:b/>
          <w:bCs/>
        </w:rPr>
        <w:t>17. Фотографирование</w:t>
      </w:r>
    </w:p>
    <w:p w:rsidR="000D6CE8" w:rsidRDefault="000D6CE8" w:rsidP="000D6CE8">
      <w:pPr>
        <w:pStyle w:val="font7"/>
        <w:numPr>
          <w:ilvl w:val="0"/>
          <w:numId w:val="18"/>
        </w:numPr>
        <w:spacing w:line="288" w:lineRule="atLeast"/>
      </w:pPr>
      <w:r>
        <w:rPr>
          <w:rStyle w:val="color2"/>
          <w:rFonts w:ascii="Arial" w:hAnsi="Arial" w:cs="Arial"/>
        </w:rPr>
        <w:lastRenderedPageBreak/>
        <w:t>Организаторы имеют право использовать сделанные ими во время соревнования фотографии по своему усмотрению. </w:t>
      </w:r>
      <w:r>
        <w:br/>
        <w:t> 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  <w:b/>
          <w:bCs/>
        </w:rPr>
        <w:t>18. Медицинский контроль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</w:rPr>
        <w:t>Участник обязан предъявить организатору справку от врача, что он допускается к участию в соревнованиях по бегу, а также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 (приложение 1 – для лиц, достигших совершеннолетнего возраста, приложение 2– для лиц младше 18 лет).</w:t>
      </w:r>
      <w:r>
        <w:br/>
        <w:t> 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  <w:b/>
          <w:bCs/>
        </w:rPr>
        <w:t>19. Информационные источники</w:t>
      </w:r>
    </w:p>
    <w:p w:rsidR="000D6CE8" w:rsidRDefault="000D6CE8" w:rsidP="000D6CE8">
      <w:pPr>
        <w:pStyle w:val="font7"/>
        <w:numPr>
          <w:ilvl w:val="0"/>
          <w:numId w:val="19"/>
        </w:numPr>
        <w:spacing w:line="288" w:lineRule="atLeast"/>
      </w:pPr>
      <w:r>
        <w:rPr>
          <w:rStyle w:val="color2"/>
          <w:rFonts w:ascii="Arial" w:hAnsi="Arial" w:cs="Arial"/>
        </w:rPr>
        <w:t>Подробная информация о мероприятии размещена на сайте funruns.ru и в официальных группах забега: https://www.facebook.com/funrunsmsk, https://vk.com/funruns.</w:t>
      </w:r>
    </w:p>
    <w:p w:rsidR="000D6CE8" w:rsidRDefault="000D6CE8" w:rsidP="000D6CE8">
      <w:pPr>
        <w:pStyle w:val="font7"/>
        <w:numPr>
          <w:ilvl w:val="0"/>
          <w:numId w:val="19"/>
        </w:numPr>
        <w:spacing w:line="288" w:lineRule="atLeast"/>
      </w:pPr>
      <w:r>
        <w:rPr>
          <w:rStyle w:val="color2"/>
          <w:rFonts w:ascii="Arial" w:hAnsi="Arial" w:cs="Arial"/>
        </w:rPr>
        <w:t>Справки по телефону: +7(916) 999 88 19.</w:t>
      </w:r>
    </w:p>
    <w:p w:rsidR="000D6CE8" w:rsidRDefault="000D6CE8" w:rsidP="000D6CE8">
      <w:pPr>
        <w:pStyle w:val="font7"/>
        <w:numPr>
          <w:ilvl w:val="0"/>
          <w:numId w:val="19"/>
        </w:numPr>
        <w:spacing w:line="288" w:lineRule="atLeast"/>
      </w:pPr>
      <w:r>
        <w:rPr>
          <w:rStyle w:val="color2"/>
          <w:rFonts w:ascii="Arial" w:hAnsi="Arial" w:cs="Arial"/>
        </w:rPr>
        <w:t>E-mail: support@timepad.ru – технические вопросы, связанные с регистрацией.</w:t>
      </w:r>
    </w:p>
    <w:p w:rsidR="000D6CE8" w:rsidRDefault="000D6CE8" w:rsidP="000D6CE8">
      <w:pPr>
        <w:pStyle w:val="font7"/>
        <w:numPr>
          <w:ilvl w:val="0"/>
          <w:numId w:val="19"/>
        </w:numPr>
        <w:spacing w:line="288" w:lineRule="atLeast"/>
      </w:pPr>
      <w:r>
        <w:rPr>
          <w:rStyle w:val="color2"/>
          <w:rFonts w:ascii="Arial" w:hAnsi="Arial" w:cs="Arial"/>
        </w:rPr>
        <w:t>E-mail: open@tagsport.ru – организационные вопросы.</w:t>
      </w:r>
    </w:p>
    <w:p w:rsidR="000D6CE8" w:rsidRDefault="000D6CE8" w:rsidP="000D6CE8">
      <w:pPr>
        <w:pStyle w:val="font7"/>
        <w:spacing w:line="288" w:lineRule="atLeast"/>
      </w:pPr>
      <w:r>
        <w:t> 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  <w:b/>
          <w:bCs/>
        </w:rPr>
        <w:t>Настоящее положение является официальным приглашением для участия в забеге.</w:t>
      </w:r>
    </w:p>
    <w:p w:rsidR="000D6CE8" w:rsidRDefault="000D6CE8" w:rsidP="000D6CE8">
      <w:pPr>
        <w:pStyle w:val="font7"/>
        <w:spacing w:line="288" w:lineRule="atLeast"/>
      </w:pPr>
      <w:r>
        <w:t> 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</w:rPr>
        <w:t xml:space="preserve">В день получения стартового пакета, при себе </w:t>
      </w:r>
      <w:r>
        <w:rPr>
          <w:rStyle w:val="color2"/>
          <w:rFonts w:ascii="Arial" w:hAnsi="Arial" w:cs="Arial"/>
          <w:b/>
          <w:bCs/>
        </w:rPr>
        <w:t>ОБЯЗАТЕЛЬНО</w:t>
      </w:r>
      <w:r>
        <w:rPr>
          <w:rStyle w:val="color2"/>
          <w:rFonts w:ascii="Arial" w:hAnsi="Arial" w:cs="Arial"/>
        </w:rPr>
        <w:t xml:space="preserve"> иметь </w:t>
      </w:r>
      <w:r>
        <w:rPr>
          <w:rStyle w:val="color2"/>
          <w:rFonts w:ascii="Arial" w:hAnsi="Arial" w:cs="Arial"/>
          <w:b/>
          <w:bCs/>
        </w:rPr>
        <w:t>СПРАВКУ от врача</w:t>
      </w:r>
      <w:r>
        <w:rPr>
          <w:rStyle w:val="color2"/>
          <w:rFonts w:ascii="Arial" w:hAnsi="Arial" w:cs="Arial"/>
        </w:rPr>
        <w:t xml:space="preserve">, </w:t>
      </w:r>
      <w:r>
        <w:rPr>
          <w:rStyle w:val="color2"/>
          <w:rFonts w:ascii="Arial" w:hAnsi="Arial" w:cs="Arial"/>
          <w:b/>
          <w:bCs/>
        </w:rPr>
        <w:t>заполненный бланк «Согласие на участие в забеге «Вокруг Земли за 60 минут»</w:t>
      </w:r>
      <w:r>
        <w:rPr>
          <w:rStyle w:val="color2"/>
          <w:rFonts w:ascii="Arial" w:hAnsi="Arial" w:cs="Arial"/>
        </w:rPr>
        <w:t xml:space="preserve"> (приложение 1 – для лиц, достигших совершеннолетнего возраста,  приложение 2 – для лиц младше 18 лет) и </w:t>
      </w:r>
      <w:r>
        <w:rPr>
          <w:rStyle w:val="color2"/>
          <w:rFonts w:ascii="Arial" w:hAnsi="Arial" w:cs="Arial"/>
          <w:b/>
          <w:bCs/>
        </w:rPr>
        <w:t>документ, удостоверяющий личность</w:t>
      </w:r>
      <w:r>
        <w:rPr>
          <w:rStyle w:val="color2"/>
          <w:rFonts w:ascii="Arial" w:hAnsi="Arial" w:cs="Arial"/>
        </w:rPr>
        <w:t>.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</w:rPr>
        <w:t>Справка от врача не возвращается. Если вы планируете забрать ее себе, вы должны принести как оригинал справки, так и ее копию, в таком случае организатор оставляет копию справки и прикрепляет ее к заявлению (приложение 1 или приложение 2), а оригинал остается у вас.</w:t>
      </w:r>
    </w:p>
    <w:p w:rsidR="000D6CE8" w:rsidRDefault="000D6CE8" w:rsidP="000D6CE8">
      <w:pPr>
        <w:pStyle w:val="font7"/>
        <w:spacing w:line="288" w:lineRule="atLeast"/>
      </w:pPr>
      <w:r>
        <w:t> </w:t>
      </w:r>
    </w:p>
    <w:p w:rsidR="000D6CE8" w:rsidRDefault="000D6CE8" w:rsidP="000D6CE8">
      <w:pPr>
        <w:pStyle w:val="font7"/>
        <w:spacing w:line="288" w:lineRule="atLeast"/>
      </w:pPr>
      <w:r>
        <w:t> </w:t>
      </w:r>
    </w:p>
    <w:p w:rsidR="000D6CE8" w:rsidRDefault="000D6CE8" w:rsidP="000D6CE8">
      <w:pPr>
        <w:pStyle w:val="font7"/>
        <w:spacing w:line="288" w:lineRule="atLeast"/>
      </w:pPr>
      <w:r>
        <w:rPr>
          <w:rStyle w:val="color2"/>
          <w:rFonts w:ascii="Arial" w:hAnsi="Arial" w:cs="Arial"/>
        </w:rPr>
        <w:t>г. Москва                                                                                                      10 мая 2016 года     </w:t>
      </w:r>
    </w:p>
    <w:p w:rsidR="00703FD3" w:rsidRDefault="000D6CE8"/>
    <w:sectPr w:rsidR="0070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CCF"/>
    <w:multiLevelType w:val="multilevel"/>
    <w:tmpl w:val="C0B6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D4EB6"/>
    <w:multiLevelType w:val="multilevel"/>
    <w:tmpl w:val="CE28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12D8A"/>
    <w:multiLevelType w:val="multilevel"/>
    <w:tmpl w:val="AA4A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F496F"/>
    <w:multiLevelType w:val="multilevel"/>
    <w:tmpl w:val="D4A4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96408"/>
    <w:multiLevelType w:val="multilevel"/>
    <w:tmpl w:val="7FEC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8083D"/>
    <w:multiLevelType w:val="multilevel"/>
    <w:tmpl w:val="762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91A97"/>
    <w:multiLevelType w:val="multilevel"/>
    <w:tmpl w:val="7BBA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C4CA3"/>
    <w:multiLevelType w:val="multilevel"/>
    <w:tmpl w:val="AD60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327BD"/>
    <w:multiLevelType w:val="multilevel"/>
    <w:tmpl w:val="8D5C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F6D65"/>
    <w:multiLevelType w:val="multilevel"/>
    <w:tmpl w:val="1F04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C7636"/>
    <w:multiLevelType w:val="multilevel"/>
    <w:tmpl w:val="ADAE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CD55CC"/>
    <w:multiLevelType w:val="multilevel"/>
    <w:tmpl w:val="66DE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B02F20"/>
    <w:multiLevelType w:val="multilevel"/>
    <w:tmpl w:val="12AE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A57416"/>
    <w:multiLevelType w:val="multilevel"/>
    <w:tmpl w:val="95B6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D85AC8"/>
    <w:multiLevelType w:val="multilevel"/>
    <w:tmpl w:val="D5DC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0A1DD4"/>
    <w:multiLevelType w:val="multilevel"/>
    <w:tmpl w:val="EE52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A953CD"/>
    <w:multiLevelType w:val="multilevel"/>
    <w:tmpl w:val="625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A872C0"/>
    <w:multiLevelType w:val="multilevel"/>
    <w:tmpl w:val="0BA2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904078"/>
    <w:multiLevelType w:val="multilevel"/>
    <w:tmpl w:val="05BE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2"/>
  </w:num>
  <w:num w:numId="5">
    <w:abstractNumId w:val="16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E8"/>
    <w:rsid w:val="000D6CE8"/>
    <w:rsid w:val="00A524F4"/>
    <w:rsid w:val="00F1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F28BB-0EB9-4665-99D6-1EAA58AD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0D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0D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Aladysheva Evgeniya</dc:creator>
  <cp:keywords/>
  <dc:description/>
  <cp:lastModifiedBy>Aladysheva Evgeniya</cp:lastModifiedBy>
  <cp:revision>1</cp:revision>
  <dcterms:created xsi:type="dcterms:W3CDTF">2016-05-17T14:47:00Z</dcterms:created>
  <dcterms:modified xsi:type="dcterms:W3CDTF">2016-05-17T14:48:00Z</dcterms:modified>
</cp:coreProperties>
</file>