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E5" w:rsidRDefault="00B304E5" w:rsidP="00B30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30DB1" w:rsidRDefault="00C30DB1" w:rsidP="00B30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DB1" w:rsidRPr="00C30DB1" w:rsidRDefault="00C30DB1" w:rsidP="00C30D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0DB1">
        <w:rPr>
          <w:rFonts w:ascii="Times New Roman" w:hAnsi="Times New Roman"/>
          <w:b/>
          <w:color w:val="000000"/>
          <w:sz w:val="32"/>
          <w:szCs w:val="32"/>
        </w:rPr>
        <w:t>Открытые соревнования по фигурному катанию на коньках                       "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C30DB1">
        <w:rPr>
          <w:rFonts w:ascii="Times New Roman" w:hAnsi="Times New Roman"/>
          <w:b/>
          <w:color w:val="000000"/>
          <w:sz w:val="32"/>
          <w:szCs w:val="32"/>
        </w:rPr>
        <w:t>Дмитровские</w:t>
      </w:r>
      <w:proofErr w:type="spellEnd"/>
      <w:r w:rsidRPr="00C30DB1">
        <w:rPr>
          <w:rFonts w:ascii="Times New Roman" w:hAnsi="Times New Roman"/>
          <w:b/>
          <w:color w:val="000000"/>
          <w:sz w:val="32"/>
          <w:szCs w:val="32"/>
        </w:rPr>
        <w:t xml:space="preserve"> Ростки"</w:t>
      </w:r>
    </w:p>
    <w:p w:rsidR="00C30DB1" w:rsidRPr="00C30DB1" w:rsidRDefault="00C30DB1" w:rsidP="00B30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DB1" w:rsidRPr="00C30DB1" w:rsidRDefault="00C30DB1" w:rsidP="00B30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4E5" w:rsidRDefault="00B304E5" w:rsidP="00B304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1. Цели и задачи.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-популяризация и дальнейшее развитие фигурного катания на коньках в г. Дмитрове;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-выявление юных перспективных спортсменов;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-повышение спортивного мастерства и приобретение соревновательного опыта спортсменов;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-обмен опытом работы  между тренерами;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-привлечение детей и подростков к занятиям физической культурой;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-выполнение  норм ЕВСК.</w:t>
      </w:r>
    </w:p>
    <w:p w:rsidR="00B304E5" w:rsidRDefault="00B304E5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Место и сроки  проведения.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Соревнования  </w:t>
      </w:r>
      <w:r>
        <w:rPr>
          <w:rFonts w:ascii="Times New Roman" w:hAnsi="Times New Roman"/>
          <w:color w:val="000000" w:themeColor="text1"/>
        </w:rPr>
        <w:t xml:space="preserve">проводятся  </w:t>
      </w:r>
      <w:r w:rsidR="00C30DB1">
        <w:rPr>
          <w:rFonts w:ascii="Times New Roman" w:hAnsi="Times New Roman"/>
          <w:b/>
          <w:color w:val="000000" w:themeColor="text1"/>
          <w:u w:val="single"/>
        </w:rPr>
        <w:t>12-13 ноября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 </w:t>
      </w:r>
      <w:r>
        <w:rPr>
          <w:rFonts w:ascii="Times New Roman" w:hAnsi="Times New Roman"/>
        </w:rPr>
        <w:t>2016 года в МУ СК «Дмитров» адресу:  Московская  область, Дмитровский район, ул. Профессиональная д.25.</w:t>
      </w:r>
    </w:p>
    <w:p w:rsidR="00B304E5" w:rsidRDefault="00B304E5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Организаторы соревнований.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Общее руководство возлагается на МУ СК «Дмитров», непосредственное проведение соревнований возлагается на главного судью соревнований.</w:t>
      </w:r>
    </w:p>
    <w:p w:rsidR="00B304E5" w:rsidRDefault="00B304E5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4. Заявки на участие.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Данное Положение является официальным приглашением на соревнования.</w:t>
      </w:r>
    </w:p>
    <w:p w:rsidR="00B304E5" w:rsidRDefault="00B304E5" w:rsidP="00B304E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Заявки на участие  в  соревнованиях подаются  </w:t>
      </w:r>
      <w:r w:rsidR="00C30DB1">
        <w:rPr>
          <w:rFonts w:ascii="Times New Roman" w:hAnsi="Times New Roman"/>
          <w:b/>
        </w:rPr>
        <w:t>до 06 ноября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2016года. Заявки, присланные после этого срока, рассматриваются по решению главного судьи соревнований</w:t>
      </w:r>
      <w:r>
        <w:rPr>
          <w:rFonts w:ascii="Times New Roman" w:hAnsi="Times New Roman"/>
          <w:b/>
        </w:rPr>
        <w:t>.</w:t>
      </w:r>
    </w:p>
    <w:p w:rsidR="00B304E5" w:rsidRDefault="00B304E5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Подтве</w:t>
      </w:r>
      <w:r w:rsidR="00C30DB1">
        <w:rPr>
          <w:rFonts w:ascii="Times New Roman" w:hAnsi="Times New Roman"/>
          <w:b/>
        </w:rPr>
        <w:t>рждение об участии строго до «07»  ноября</w:t>
      </w:r>
      <w:r>
        <w:rPr>
          <w:rFonts w:ascii="Times New Roman" w:hAnsi="Times New Roman"/>
          <w:b/>
        </w:rPr>
        <w:t xml:space="preserve">   2016года.</w:t>
      </w:r>
    </w:p>
    <w:p w:rsidR="00B304E5" w:rsidRDefault="00C30DB1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Жеребьевка состоится «11» ноября</w:t>
      </w:r>
      <w:r w:rsidR="00B304E5">
        <w:rPr>
          <w:rFonts w:ascii="Times New Roman" w:hAnsi="Times New Roman"/>
          <w:b/>
        </w:rPr>
        <w:t xml:space="preserve">   в 17.00 часов.</w:t>
      </w:r>
    </w:p>
    <w:p w:rsidR="00B304E5" w:rsidRDefault="00B304E5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Участники соревнований, порядок допуска.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 участию в соревнованиях допускаются спортсмены ЦСП, УОР, СДЮСШОР, ДЮСШ, ФСО, клубов и секции  городов  России.</w:t>
      </w:r>
    </w:p>
    <w:p w:rsidR="00B304E5" w:rsidRDefault="00B304E5" w:rsidP="00B304E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u w:val="single"/>
        </w:rPr>
        <w:t>В день соревнований  на регистрации участник предоставляет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-свидетельство о рождении (можно копию);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-оригинал именной заявки установленной формы;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страховка оригинал;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-медицинский допуск в зачетной книжке;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разрядную книжку;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Спортсмены могут выступать по имеющемуся разряду или по следующему разряду.</w:t>
      </w:r>
    </w:p>
    <w:p w:rsidR="00B304E5" w:rsidRDefault="00B304E5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Каждый участник должен иметь качественную запись музыкального сопровождения своих программ на </w:t>
      </w:r>
      <w:r>
        <w:rPr>
          <w:rFonts w:ascii="Times New Roman" w:hAnsi="Times New Roman"/>
          <w:lang w:val="en-US"/>
        </w:rPr>
        <w:t>CD</w:t>
      </w:r>
      <w:r>
        <w:rPr>
          <w:rFonts w:ascii="Times New Roman" w:hAnsi="Times New Roman"/>
        </w:rPr>
        <w:t xml:space="preserve"> с наклейкой с указанием фамилии и имени участника. Музыкальное сопровождение на </w:t>
      </w:r>
      <w:r>
        <w:rPr>
          <w:rFonts w:ascii="Times New Roman" w:hAnsi="Times New Roman"/>
          <w:b/>
          <w:lang w:val="en-US"/>
        </w:rPr>
        <w:t>CD</w:t>
      </w:r>
      <w:r w:rsidR="00C30DB1">
        <w:rPr>
          <w:rFonts w:ascii="Times New Roman" w:hAnsi="Times New Roman"/>
          <w:b/>
        </w:rPr>
        <w:t>– носителе, флэ</w:t>
      </w:r>
      <w:bookmarkStart w:id="0" w:name="_GoBack"/>
      <w:bookmarkEnd w:id="0"/>
      <w:r w:rsidR="00C30DB1">
        <w:rPr>
          <w:rFonts w:ascii="Times New Roman" w:hAnsi="Times New Roman"/>
          <w:b/>
        </w:rPr>
        <w:t>шке.</w:t>
      </w:r>
      <w:r>
        <w:rPr>
          <w:rFonts w:ascii="Times New Roman" w:hAnsi="Times New Roman"/>
          <w:b/>
        </w:rPr>
        <w:t xml:space="preserve"> </w:t>
      </w:r>
    </w:p>
    <w:p w:rsidR="00B304E5" w:rsidRDefault="00B304E5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6.Программа, правила и порядок проведения соревнований.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в соответствии с Правилами проведения соревнований и рабочей версией ЕВСК 2015-2018г. По следующим разрядам в двух возрастных группах:</w:t>
      </w:r>
    </w:p>
    <w:p w:rsidR="00B304E5" w:rsidRDefault="00B304E5" w:rsidP="00B304E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Одиночное катание:</w:t>
      </w:r>
    </w:p>
    <w:p w:rsidR="00B304E5" w:rsidRDefault="00B304E5" w:rsidP="00B304E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Младшая группа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юношеский разряд  -  2009 г.р. и младше   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юношеский разряд  -  2008 г.р. и младше   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юношеский разряд  -  2007 г.р. и младше     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спортивный разряд  -  2006 г.р. и младше       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спортивный разряд  -  2004 г.р. и младше  </w:t>
      </w:r>
    </w:p>
    <w:p w:rsidR="00B304E5" w:rsidRDefault="00B304E5" w:rsidP="00B304E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Старшая группа 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 юношеский разряд-      2008  г.р. и старше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 юношеский разряд  -    2007  г.р. и старше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 юношеский разряд –    2006  г.р. и старше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спортивный разряд  -   2005   г.р. и старше      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спортивный разряд  -   2003  г.р. и старше  </w:t>
      </w:r>
    </w:p>
    <w:p w:rsidR="00B304E5" w:rsidRDefault="00B304E5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7.Подведение итогов соревнований 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Победители и призеры соревнований определяются в каждой группе.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Подведение итогов соревнований производится с Правилами соревнований по фигурному катанию на коньках, утвержденными Федерацией фигурного катания на коньках России. Результаты подсчитываются с помощью электронной системы.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 организационными вопросами и протестами в судейскую коллегию соревнований от имени спортсмена (тренера) имеет право обращаться только представитель команды.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Протесты против решения судейской и технической бригады не принимаются.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Судейская бригада состоит из судей, включенных в список, утвержденный на данный сезон ФФК.</w:t>
      </w:r>
    </w:p>
    <w:p w:rsidR="00B304E5" w:rsidRDefault="00B304E5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Награждение.</w:t>
      </w:r>
    </w:p>
    <w:p w:rsidR="00B304E5" w:rsidRDefault="00B304E5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Каждый участник соревнований награждается памятным подарком.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Призеры и победители соревнований награждаются  медалью, дипломом.    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Награждение победителей, призеров и участников соревнований, а также выдача индивидуальных протоколов и музыкального сопровождения, производится после  окончания каждого вида соревнований.</w:t>
      </w:r>
    </w:p>
    <w:p w:rsidR="00B304E5" w:rsidRDefault="00B304E5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Финансирование 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проездом, питанием, размещением приглашенных команд – за счет командируемых организаций.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Участникам соревнований предоставляются раздевалки, места для зрителей.</w:t>
      </w:r>
    </w:p>
    <w:p w:rsidR="00B304E5" w:rsidRDefault="00B304E5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Этикет.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Все участники, тренера и гости соревнований  обязаны строго соблюдать Правила  соревнований. Курение в местах проведения соревнований и потребление спиртных напитков строго запрещено.</w:t>
      </w:r>
    </w:p>
    <w:p w:rsidR="00B304E5" w:rsidRDefault="00B304E5" w:rsidP="00B304E5">
      <w:pPr>
        <w:spacing w:after="0"/>
        <w:rPr>
          <w:rFonts w:ascii="Times New Roman" w:hAnsi="Times New Roman"/>
        </w:rPr>
      </w:pPr>
    </w:p>
    <w:p w:rsidR="00B304E5" w:rsidRDefault="00B304E5" w:rsidP="00B304E5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Дополнение к Положению</w:t>
      </w:r>
    </w:p>
    <w:p w:rsidR="00B304E5" w:rsidRDefault="00B304E5" w:rsidP="00B304E5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А также -</w:t>
      </w:r>
      <w:r>
        <w:rPr>
          <w:color w:val="000000" w:themeColor="text1"/>
          <w:sz w:val="24"/>
          <w:szCs w:val="24"/>
          <w:u w:val="single"/>
        </w:rPr>
        <w:t xml:space="preserve"> будет проходить сдача норм юного фигуриста</w:t>
      </w:r>
    </w:p>
    <w:p w:rsidR="00B304E5" w:rsidRDefault="00B304E5" w:rsidP="00B304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Награждение.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Каждый участник соревнований награждается памятным подарком.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Призеры и победители медалью, дипломом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   Выдача индивидуальных протоколов и музыкального сопровождения производится после  окончания каждого вида соревнований.</w:t>
      </w:r>
    </w:p>
    <w:p w:rsidR="00B304E5" w:rsidRDefault="00B304E5" w:rsidP="00B304E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u w:val="single"/>
        </w:rPr>
        <w:t>Младшая группа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Юный фигурист           - 2010 г.р. и младше, 2009  г.р. </w:t>
      </w:r>
    </w:p>
    <w:p w:rsidR="00B304E5" w:rsidRDefault="00B304E5" w:rsidP="00B304E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Старшая группа          </w:t>
      </w:r>
    </w:p>
    <w:p w:rsidR="00B304E5" w:rsidRDefault="00B304E5" w:rsidP="00B304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Юный фигурист            - 2008 г.р. и старше</w:t>
      </w:r>
    </w:p>
    <w:p w:rsidR="00B304E5" w:rsidRDefault="00B304E5" w:rsidP="00B304E5"/>
    <w:p w:rsidR="00B304E5" w:rsidRDefault="00B304E5" w:rsidP="00B304E5"/>
    <w:p w:rsidR="00A60EFC" w:rsidRDefault="00A60EFC"/>
    <w:sectPr w:rsidR="00A6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CD"/>
    <w:rsid w:val="00340ACD"/>
    <w:rsid w:val="00A60EFC"/>
    <w:rsid w:val="00B304E5"/>
    <w:rsid w:val="00C3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</dc:creator>
  <cp:keywords/>
  <dc:description/>
  <cp:lastModifiedBy>nadiya</cp:lastModifiedBy>
  <cp:revision>4</cp:revision>
  <dcterms:created xsi:type="dcterms:W3CDTF">2016-10-03T13:11:00Z</dcterms:created>
  <dcterms:modified xsi:type="dcterms:W3CDTF">2016-10-03T13:17:00Z</dcterms:modified>
</cp:coreProperties>
</file>