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21F" w:rsidRDefault="000C021F" w:rsidP="000C021F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</w:pPr>
    </w:p>
    <w:tbl>
      <w:tblPr>
        <w:tblStyle w:val="a7"/>
        <w:tblW w:w="10812" w:type="dxa"/>
        <w:tblLook w:val="04A0"/>
      </w:tblPr>
      <w:tblGrid>
        <w:gridCol w:w="6620"/>
        <w:gridCol w:w="4192"/>
      </w:tblGrid>
      <w:tr w:rsidR="000C021F" w:rsidTr="00250FF6">
        <w:trPr>
          <w:trHeight w:val="3485"/>
        </w:trPr>
        <w:tc>
          <w:tcPr>
            <w:tcW w:w="6620" w:type="dxa"/>
          </w:tcPr>
          <w:p w:rsidR="000C021F" w:rsidRPr="00250FF6" w:rsidRDefault="00CD5350" w:rsidP="00250FF6">
            <w:pPr>
              <w:keepNext/>
              <w:jc w:val="center"/>
              <w:outlineLvl w:val="2"/>
              <w:rPr>
                <w:rFonts w:ascii="Times New Roman" w:hAnsi="Times New Roman" w:cs="Times New Roman"/>
                <w:sz w:val="56"/>
                <w:szCs w:val="56"/>
              </w:rPr>
            </w:pPr>
            <w:r w:rsidRPr="00C349E3">
              <w:rPr>
                <w:rFonts w:ascii="Times New Roman" w:hAnsi="Times New Roman" w:cs="Times New Roman"/>
                <w:sz w:val="56"/>
                <w:szCs w:val="56"/>
              </w:rPr>
              <w:t xml:space="preserve">Благотворительный забег врачей </w:t>
            </w:r>
            <w:r w:rsidR="000C021F" w:rsidRPr="00C349E3">
              <w:rPr>
                <w:rFonts w:ascii="Times New Roman" w:hAnsi="Times New Roman" w:cs="Times New Roman"/>
                <w:b/>
                <w:sz w:val="56"/>
                <w:szCs w:val="56"/>
              </w:rPr>
              <w:t>«Мед</w:t>
            </w:r>
            <w:proofErr w:type="spellStart"/>
            <w:r w:rsidR="000C021F" w:rsidRPr="00C349E3">
              <w:rPr>
                <w:rFonts w:ascii="Times New Roman" w:hAnsi="Times New Roman" w:cs="Times New Roman"/>
                <w:b/>
                <w:sz w:val="56"/>
                <w:szCs w:val="56"/>
                <w:lang w:val="en-US"/>
              </w:rPr>
              <w:t>Za</w:t>
            </w:r>
            <w:proofErr w:type="spellEnd"/>
            <w:r w:rsidR="000C021F" w:rsidRPr="00C349E3">
              <w:rPr>
                <w:rFonts w:ascii="Times New Roman" w:hAnsi="Times New Roman" w:cs="Times New Roman"/>
                <w:b/>
                <w:sz w:val="56"/>
                <w:szCs w:val="56"/>
              </w:rPr>
              <w:t>Бег»</w:t>
            </w:r>
          </w:p>
          <w:p w:rsidR="00250FF6" w:rsidRDefault="00250FF6" w:rsidP="00250FF6">
            <w:pPr>
              <w:keepNext/>
              <w:outlineLvl w:val="2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C021F" w:rsidRPr="000C021F" w:rsidRDefault="000C021F" w:rsidP="000C021F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C021F">
              <w:rPr>
                <w:rFonts w:ascii="Times New Roman" w:hAnsi="Times New Roman" w:cs="Times New Roman"/>
                <w:b/>
                <w:sz w:val="40"/>
                <w:szCs w:val="40"/>
              </w:rPr>
              <w:t>20 июня 2015 г.</w:t>
            </w:r>
          </w:p>
          <w:p w:rsidR="00C349E3" w:rsidRDefault="000C021F" w:rsidP="000C021F">
            <w:pPr>
              <w:keepNext/>
              <w:jc w:val="center"/>
              <w:outlineLvl w:val="2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Измайловский </w:t>
            </w:r>
          </w:p>
          <w:p w:rsidR="000C021F" w:rsidRPr="000C021F" w:rsidRDefault="000C021F" w:rsidP="000C021F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noProof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парк</w:t>
            </w:r>
            <w:r w:rsidRPr="000C021F">
              <w:rPr>
                <w:rFonts w:ascii="Times New Roman" w:hAnsi="Times New Roman" w:cs="Times New Roman"/>
                <w:sz w:val="40"/>
                <w:szCs w:val="40"/>
              </w:rPr>
              <w:t xml:space="preserve"> культуры и отдыха</w:t>
            </w:r>
          </w:p>
        </w:tc>
        <w:tc>
          <w:tcPr>
            <w:tcW w:w="4192" w:type="dxa"/>
          </w:tcPr>
          <w:p w:rsidR="000C021F" w:rsidRDefault="00F7715D" w:rsidP="000C021F">
            <w:pPr>
              <w:keepNext/>
              <w:jc w:val="right"/>
              <w:outlineLvl w:val="2"/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F7715D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object w:dxaOrig="1701" w:dyaOrig="17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84.75pt;height:84.75pt" o:ole="">
                  <v:imagedata r:id="rId6" o:title=""/>
                </v:shape>
                <o:OLEObject Type="Embed" ProgID="FoxitPhantom.Document" ShapeID="_x0000_i1027" DrawAspect="Content" ObjectID="_1494920620" r:id="rId7"/>
              </w:object>
            </w:r>
            <w:r w:rsidR="009373F3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object w:dxaOrig="1701" w:dyaOrig="1701">
                <v:shape id="_x0000_i1026" type="#_x0000_t75" style="width:84.75pt;height:84.75pt" o:ole="">
                  <v:imagedata r:id="rId6" o:title=""/>
                </v:shape>
                <o:OLEObject Type="Embed" ProgID="FoxitPhantom.Document" ShapeID="_x0000_i1026" DrawAspect="Content" ObjectID="_1494920621" r:id="rId8"/>
              </w:object>
            </w:r>
            <w:r w:rsidR="009373F3" w:rsidRPr="009373F3"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eastAsia="ru-RU"/>
              </w:rPr>
              <w:object w:dxaOrig="1701" w:dyaOrig="1701">
                <v:shape id="_x0000_i1025" type="#_x0000_t75" style="width:84.75pt;height:84.75pt" o:ole="">
                  <v:imagedata r:id="rId6" o:title=""/>
                </v:shape>
                <o:OLEObject Type="Embed" ProgID="FoxitPhantom.Document" ShapeID="_x0000_i1025" DrawAspect="Content" ObjectID="_1494920622" r:id="rId9"/>
              </w:object>
            </w:r>
          </w:p>
        </w:tc>
      </w:tr>
    </w:tbl>
    <w:p w:rsidR="00CB74A8" w:rsidRPr="00DF3B8C" w:rsidRDefault="0020636A" w:rsidP="00CB74A8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3B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 Р О Г Р А М </w:t>
      </w:r>
      <w:proofErr w:type="spellStart"/>
      <w:proofErr w:type="gramStart"/>
      <w:r w:rsidRPr="00DF3B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proofErr w:type="spellEnd"/>
      <w:proofErr w:type="gramEnd"/>
      <w:r w:rsidRPr="00DF3B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</w:t>
      </w:r>
    </w:p>
    <w:p w:rsidR="008C1D7D" w:rsidRDefault="00AB5E02" w:rsidP="00250FF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B5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Центр </w:t>
      </w:r>
      <w:r w:rsidR="0020636A" w:rsidRPr="00AB5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ПКиО Измайлово </w:t>
      </w:r>
      <w:r w:rsidRPr="00AB5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(старт </w:t>
      </w:r>
      <w:r w:rsidR="0020636A" w:rsidRPr="00AB5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 памятника Ленину</w:t>
      </w:r>
      <w:r w:rsidRPr="00AB5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-  живописнейшее место города Москвы, великолепный отдых для всей </w:t>
      </w:r>
      <w:r w:rsidR="008C1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семьи.</w:t>
      </w:r>
    </w:p>
    <w:p w:rsidR="00250FF6" w:rsidRPr="00250FF6" w:rsidRDefault="00250FF6" w:rsidP="00250FF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427D0" w:rsidRPr="0089735B" w:rsidRDefault="003427D0" w:rsidP="003427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6AFD">
        <w:rPr>
          <w:rFonts w:ascii="Times New Roman" w:hAnsi="Times New Roman" w:cs="Times New Roman"/>
          <w:b/>
          <w:color w:val="000000"/>
          <w:sz w:val="40"/>
          <w:szCs w:val="40"/>
        </w:rPr>
        <w:t>9.00 до 10.30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- Регистрация участников</w:t>
      </w:r>
      <w:r w:rsidR="006011A2" w:rsidRPr="006011A2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r w:rsidR="006011A2">
        <w:rPr>
          <w:rFonts w:ascii="Times New Roman" w:hAnsi="Times New Roman" w:cs="Times New Roman"/>
          <w:color w:val="000000"/>
          <w:sz w:val="24"/>
          <w:szCs w:val="24"/>
        </w:rPr>
        <w:t xml:space="preserve"> выдача номеров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(в раздевалках катка «Серебряный лед»</w:t>
      </w:r>
      <w:r w:rsidR="006011A2">
        <w:rPr>
          <w:rFonts w:ascii="Times New Roman" w:hAnsi="Times New Roman" w:cs="Times New Roman"/>
          <w:color w:val="000000"/>
          <w:sz w:val="24"/>
          <w:szCs w:val="24"/>
        </w:rPr>
        <w:t>, если будет дождь и в шатрах возле памятника Ленину, если будет хорошая погода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bookmarkStart w:id="0" w:name="_GoBack"/>
      <w:bookmarkEnd w:id="0"/>
    </w:p>
    <w:p w:rsidR="003427D0" w:rsidRPr="0089735B" w:rsidRDefault="003427D0" w:rsidP="003427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>10.45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Торжественное 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>открытие соревнований</w:t>
      </w:r>
    </w:p>
    <w:p w:rsidR="00250FF6" w:rsidRPr="003427D0" w:rsidRDefault="003427D0" w:rsidP="003427D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A6AFD">
        <w:rPr>
          <w:rFonts w:ascii="Times New Roman" w:hAnsi="Times New Roman" w:cs="Times New Roman"/>
          <w:b/>
          <w:color w:val="000000"/>
          <w:sz w:val="40"/>
          <w:szCs w:val="40"/>
        </w:rPr>
        <w:t>11.00</w:t>
      </w:r>
      <w:r w:rsidRPr="0089735B">
        <w:rPr>
          <w:rFonts w:ascii="Times New Roman" w:hAnsi="Times New Roman" w:cs="Times New Roman"/>
          <w:color w:val="000000"/>
          <w:sz w:val="24"/>
          <w:szCs w:val="24"/>
        </w:rPr>
        <w:t xml:space="preserve"> - Старт </w:t>
      </w:r>
      <w:r>
        <w:rPr>
          <w:rFonts w:ascii="Times New Roman" w:hAnsi="Times New Roman" w:cs="Times New Roman"/>
          <w:color w:val="000000"/>
          <w:sz w:val="24"/>
          <w:szCs w:val="24"/>
        </w:rPr>
        <w:t>по возрастным группам:</w:t>
      </w:r>
    </w:p>
    <w:tbl>
      <w:tblPr>
        <w:tblW w:w="10520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1029"/>
        <w:gridCol w:w="1134"/>
        <w:gridCol w:w="1418"/>
        <w:gridCol w:w="2977"/>
        <w:gridCol w:w="1701"/>
        <w:gridCol w:w="1701"/>
      </w:tblGrid>
      <w:tr w:rsidR="00CE7D1C" w:rsidRPr="00CE7D1C" w:rsidTr="00A217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E7D1C" w:rsidRDefault="00CE7D1C" w:rsidP="002C3DBB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№</w:t>
            </w:r>
          </w:p>
          <w:p w:rsidR="00CE7D1C" w:rsidRPr="00CE7D1C" w:rsidRDefault="00CE7D1C" w:rsidP="002C3DB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E7D1C" w:rsidRDefault="00CE7D1C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Стартовое время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E7D1C" w:rsidRDefault="00CE7D1C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Стартовые номера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E7D1C" w:rsidRDefault="00CE7D1C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Сокращенное наименование группы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E7D1C" w:rsidRDefault="00CE7D1C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Полное</w:t>
            </w:r>
          </w:p>
          <w:p w:rsidR="00CE7D1C" w:rsidRPr="00CE7D1C" w:rsidRDefault="00CE7D1C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наименование 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E7D1C" w:rsidRDefault="00CE7D1C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Год рождения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Дистанция</w:t>
            </w:r>
          </w:p>
          <w:p w:rsidR="00CE7D1C" w:rsidRPr="00CE7D1C" w:rsidRDefault="00CE7D1C" w:rsidP="002C3D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км</w:t>
            </w:r>
          </w:p>
        </w:tc>
      </w:tr>
      <w:tr w:rsidR="00CE7D1C" w:rsidRPr="00CD5350" w:rsidTr="00A217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1-50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CE7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женщины первой возрастной группы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(до </w:t>
            </w:r>
            <w:r w:rsidRPr="00CD5350">
              <w:rPr>
                <w:rFonts w:ascii="Times New Roman" w:hAnsi="Times New Roman"/>
                <w:sz w:val="20"/>
                <w:szCs w:val="20"/>
              </w:rPr>
              <w:t>29лет)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A2177D" w:rsidRDefault="00CE7D1C" w:rsidP="006E7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177D">
              <w:rPr>
                <w:rFonts w:ascii="Times New Roman" w:hAnsi="Times New Roman"/>
                <w:sz w:val="18"/>
                <w:szCs w:val="18"/>
              </w:rPr>
              <w:t>1996 – 1985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(1 </w:t>
            </w:r>
            <w:proofErr w:type="spellStart"/>
            <w:r w:rsid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круг</w:t>
            </w:r>
            <w:proofErr w:type="spellEnd"/>
            <w:r w:rsid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CE7D1C" w:rsidRPr="00CD5350" w:rsidTr="00A217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9B2461" w:rsidRDefault="009B2461" w:rsidP="009B24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11.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51-100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CE7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женщины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второй</w:t>
            </w:r>
            <w:r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возрастной группы </w:t>
            </w:r>
            <w:r>
              <w:rPr>
                <w:rFonts w:ascii="Times New Roman" w:hAnsi="Times New Roman"/>
                <w:sz w:val="20"/>
                <w:szCs w:val="20"/>
              </w:rPr>
              <w:t>(30-3</w:t>
            </w:r>
            <w:r w:rsidRPr="00CD5350">
              <w:rPr>
                <w:rFonts w:ascii="Times New Roman" w:hAnsi="Times New Roman"/>
                <w:sz w:val="20"/>
                <w:szCs w:val="20"/>
              </w:rPr>
              <w:t>9лет)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A2177D" w:rsidRDefault="00CE7D1C" w:rsidP="006E7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177D">
              <w:rPr>
                <w:rFonts w:ascii="Times New Roman" w:hAnsi="Times New Roman"/>
                <w:sz w:val="18"/>
                <w:szCs w:val="18"/>
              </w:rPr>
              <w:t>1984 – 1975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="00A2177D" w:rsidRP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(1 </w:t>
            </w:r>
            <w:proofErr w:type="spellStart"/>
            <w:r w:rsidR="00A2177D" w:rsidRP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круг</w:t>
            </w:r>
            <w:proofErr w:type="spellEnd"/>
            <w:r w:rsidR="00A2177D" w:rsidRP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CE7D1C" w:rsidRPr="00CD5350" w:rsidTr="00A217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9B2461" w:rsidP="00CD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CD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101-150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CD5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 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CE7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женщины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третей</w:t>
            </w:r>
            <w:r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возрастной группы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Pr="00CD5350">
              <w:rPr>
                <w:rFonts w:ascii="Times New Roman" w:hAnsi="Times New Roman"/>
                <w:sz w:val="20"/>
                <w:szCs w:val="20"/>
              </w:rPr>
              <w:t>40-49лет)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A2177D" w:rsidRDefault="00CE7D1C" w:rsidP="006E7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177D">
              <w:rPr>
                <w:rFonts w:ascii="Times New Roman" w:hAnsi="Times New Roman"/>
                <w:sz w:val="18"/>
                <w:szCs w:val="18"/>
              </w:rPr>
              <w:t xml:space="preserve">1974 – 1965 г.р.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="00A2177D" w:rsidRP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(1 </w:t>
            </w:r>
            <w:proofErr w:type="spellStart"/>
            <w:r w:rsidR="00A2177D" w:rsidRP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круг</w:t>
            </w:r>
            <w:proofErr w:type="spellEnd"/>
            <w:r w:rsidR="00A2177D" w:rsidRP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CE7D1C" w:rsidRPr="00CD5350" w:rsidTr="00A217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9B2461" w:rsidP="00CE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CE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151-200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CE7D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 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CE7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женщины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четвертой</w:t>
            </w:r>
            <w:r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возрастной группы </w:t>
            </w:r>
            <w:r w:rsidRPr="00CD5350">
              <w:rPr>
                <w:rFonts w:ascii="Times New Roman" w:hAnsi="Times New Roman"/>
                <w:sz w:val="20"/>
                <w:szCs w:val="20"/>
              </w:rPr>
              <w:t>(50лет и ст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CD535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A2177D" w:rsidRDefault="00CE7D1C" w:rsidP="006E7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177D">
              <w:rPr>
                <w:rFonts w:ascii="Times New Roman" w:hAnsi="Times New Roman"/>
                <w:sz w:val="18"/>
                <w:szCs w:val="18"/>
              </w:rPr>
              <w:t>1964 г.р. и старше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2,5</w:t>
            </w:r>
            <w:r w:rsidR="00A2177D" w:rsidRP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(1 </w:t>
            </w:r>
            <w:proofErr w:type="spellStart"/>
            <w:r w:rsidR="00A2177D" w:rsidRP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круг</w:t>
            </w:r>
            <w:proofErr w:type="spellEnd"/>
            <w:r w:rsidR="00A2177D" w:rsidRPr="00A2177D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)</w:t>
            </w:r>
          </w:p>
        </w:tc>
      </w:tr>
      <w:tr w:rsidR="00CE7D1C" w:rsidRPr="00CD5350" w:rsidTr="00A217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9B2461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12.0</w:t>
            </w:r>
            <w:r w:rsidR="00CE7D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201-300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349E3" w:rsidP="00CE7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мужчины</w:t>
            </w:r>
            <w:r w:rsidR="00CE7D1C"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первой возрастной группы </w:t>
            </w:r>
            <w:r w:rsidR="00CE7D1C">
              <w:rPr>
                <w:rFonts w:ascii="Times New Roman" w:hAnsi="Times New Roman"/>
                <w:sz w:val="20"/>
                <w:szCs w:val="20"/>
              </w:rPr>
              <w:t xml:space="preserve">(до </w:t>
            </w:r>
            <w:r w:rsidR="00CE7D1C" w:rsidRPr="00CD5350">
              <w:rPr>
                <w:rFonts w:ascii="Times New Roman" w:hAnsi="Times New Roman"/>
                <w:sz w:val="20"/>
                <w:szCs w:val="20"/>
              </w:rPr>
              <w:t>29лет)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A2177D" w:rsidRDefault="00CE7D1C" w:rsidP="006E7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177D">
              <w:rPr>
                <w:rFonts w:ascii="Times New Roman" w:hAnsi="Times New Roman"/>
                <w:sz w:val="18"/>
                <w:szCs w:val="18"/>
              </w:rPr>
              <w:t>1996 – 1985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 </w:t>
            </w:r>
          </w:p>
          <w:p w:rsidR="00C349E3" w:rsidRPr="00CD5350" w:rsidRDefault="00A2177D" w:rsidP="00A217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 круга</w:t>
            </w:r>
            <w:r w:rsidR="00C349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 2,5 км)</w:t>
            </w:r>
          </w:p>
        </w:tc>
      </w:tr>
      <w:tr w:rsidR="00CE7D1C" w:rsidRPr="00CD5350" w:rsidTr="00A217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9B2461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12.3</w:t>
            </w:r>
            <w:r w:rsidR="00CE7D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301-</w:t>
            </w:r>
            <w:r w:rsidR="00C349E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 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349E3" w:rsidP="00CE7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мужчины</w:t>
            </w:r>
            <w:r w:rsidR="00CE7D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второй</w:t>
            </w:r>
            <w:r w:rsidR="00CE7D1C"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возрастной группы </w:t>
            </w:r>
            <w:r w:rsidR="00CE7D1C">
              <w:rPr>
                <w:rFonts w:ascii="Times New Roman" w:hAnsi="Times New Roman"/>
                <w:sz w:val="20"/>
                <w:szCs w:val="20"/>
              </w:rPr>
              <w:t>(30-3</w:t>
            </w:r>
            <w:r w:rsidR="00CE7D1C" w:rsidRPr="00CD5350">
              <w:rPr>
                <w:rFonts w:ascii="Times New Roman" w:hAnsi="Times New Roman"/>
                <w:sz w:val="20"/>
                <w:szCs w:val="20"/>
              </w:rPr>
              <w:t>9лет)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A2177D" w:rsidRDefault="00CE7D1C" w:rsidP="006E7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177D">
              <w:rPr>
                <w:rFonts w:ascii="Times New Roman" w:hAnsi="Times New Roman"/>
                <w:sz w:val="18"/>
                <w:szCs w:val="18"/>
              </w:rPr>
              <w:t>1984 – 1975 г.р.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3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C349E3" w:rsidRPr="00331654" w:rsidRDefault="00A2177D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 круга х 2,5 км)</w:t>
            </w:r>
          </w:p>
        </w:tc>
      </w:tr>
      <w:tr w:rsidR="00CE7D1C" w:rsidRPr="00CD5350" w:rsidTr="00A217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349E3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401-500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 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349E3" w:rsidP="00CE7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мужчины</w:t>
            </w:r>
            <w:r w:rsidR="00CE7D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третей</w:t>
            </w:r>
            <w:r w:rsidR="00CE7D1C"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возрастной группы </w:t>
            </w:r>
            <w:r w:rsidR="00CE7D1C">
              <w:rPr>
                <w:rFonts w:ascii="Times New Roman" w:hAnsi="Times New Roman"/>
                <w:sz w:val="20"/>
                <w:szCs w:val="20"/>
              </w:rPr>
              <w:t>(</w:t>
            </w:r>
            <w:r w:rsidR="00CE7D1C" w:rsidRPr="00CD5350">
              <w:rPr>
                <w:rFonts w:ascii="Times New Roman" w:hAnsi="Times New Roman"/>
                <w:sz w:val="20"/>
                <w:szCs w:val="20"/>
              </w:rPr>
              <w:t>40-49лет)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A2177D" w:rsidRDefault="00CE7D1C" w:rsidP="006E7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177D">
              <w:rPr>
                <w:rFonts w:ascii="Times New Roman" w:hAnsi="Times New Roman"/>
                <w:sz w:val="18"/>
                <w:szCs w:val="18"/>
              </w:rPr>
              <w:t xml:space="preserve">1974 – 1965 г.р.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E3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7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CE7D1C" w:rsidRPr="00CD5350" w:rsidRDefault="00A2177D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 круга х 2,5 км)</w:t>
            </w:r>
          </w:p>
        </w:tc>
      </w:tr>
      <w:tr w:rsidR="00CE7D1C" w:rsidRPr="00CD5350" w:rsidTr="00A2177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9B2461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13.3</w:t>
            </w:r>
            <w:r w:rsidR="00CE7D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349E3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501-550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 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CD5350" w:rsidRDefault="00C349E3" w:rsidP="00CE7D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мужчины</w:t>
            </w:r>
            <w:r w:rsidR="00CE7D1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четвертой</w:t>
            </w:r>
            <w:r w:rsidR="00CE7D1C" w:rsidRPr="00CD5350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возрастной группы </w:t>
            </w:r>
            <w:r w:rsidR="00CE7D1C" w:rsidRPr="00CD5350">
              <w:rPr>
                <w:rFonts w:ascii="Times New Roman" w:hAnsi="Times New Roman"/>
                <w:sz w:val="20"/>
                <w:szCs w:val="20"/>
              </w:rPr>
              <w:t>(50лет и ст</w:t>
            </w:r>
            <w:r w:rsidR="00CE7D1C">
              <w:rPr>
                <w:rFonts w:ascii="Times New Roman" w:hAnsi="Times New Roman"/>
                <w:sz w:val="20"/>
                <w:szCs w:val="20"/>
              </w:rPr>
              <w:t>.</w:t>
            </w:r>
            <w:r w:rsidR="00CE7D1C" w:rsidRPr="00CD535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7D1C" w:rsidRPr="00A2177D" w:rsidRDefault="00CE7D1C" w:rsidP="006E73E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177D">
              <w:rPr>
                <w:rFonts w:ascii="Times New Roman" w:hAnsi="Times New Roman"/>
                <w:sz w:val="18"/>
                <w:szCs w:val="18"/>
              </w:rPr>
              <w:t>1964 г.р. и старше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1C" w:rsidRDefault="00CE7D1C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53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C349E3" w:rsidRPr="00331654" w:rsidRDefault="00A2177D" w:rsidP="006E73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 круга х 2,5 км)</w:t>
            </w:r>
          </w:p>
        </w:tc>
      </w:tr>
    </w:tbl>
    <w:p w:rsidR="008E0E3F" w:rsidRPr="009B2461" w:rsidRDefault="009B2461" w:rsidP="008C1D7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НАГРАЖДЕНИЕ</w:t>
      </w:r>
      <w:r w:rsidR="009373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349E3">
        <w:rPr>
          <w:rFonts w:ascii="Times New Roman" w:hAnsi="Times New Roman" w:cs="Times New Roman"/>
          <w:color w:val="000000"/>
          <w:sz w:val="24"/>
          <w:szCs w:val="24"/>
        </w:rPr>
        <w:t>призеров и победителей соревнований в 4-х возрастных группах среди мужчин и женщин</w:t>
      </w:r>
      <w:r w:rsidRPr="009B2461">
        <w:rPr>
          <w:rFonts w:ascii="Times New Roman" w:hAnsi="Times New Roman" w:cs="Times New Roman"/>
          <w:color w:val="000000"/>
          <w:sz w:val="24"/>
          <w:szCs w:val="24"/>
        </w:rPr>
        <w:t xml:space="preserve"> через </w:t>
      </w:r>
      <w:r w:rsidRPr="009B2461">
        <w:rPr>
          <w:rFonts w:ascii="Times New Roman" w:hAnsi="Times New Roman" w:cs="Times New Roman"/>
          <w:b/>
          <w:color w:val="000000"/>
          <w:sz w:val="24"/>
          <w:szCs w:val="24"/>
        </w:rPr>
        <w:t>10 минут</w:t>
      </w:r>
      <w:r w:rsidRPr="009B2461">
        <w:rPr>
          <w:rFonts w:ascii="Times New Roman" w:hAnsi="Times New Roman" w:cs="Times New Roman"/>
          <w:color w:val="000000"/>
          <w:sz w:val="24"/>
          <w:szCs w:val="24"/>
        </w:rPr>
        <w:t xml:space="preserve"> после финиша </w:t>
      </w:r>
      <w:r>
        <w:rPr>
          <w:rFonts w:ascii="Times New Roman" w:hAnsi="Times New Roman" w:cs="Times New Roman"/>
          <w:color w:val="000000"/>
          <w:sz w:val="24"/>
          <w:szCs w:val="24"/>
        </w:rPr>
        <w:t>последнего участника в забеге</w:t>
      </w:r>
      <w:r w:rsidRPr="009B24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50FF6" w:rsidRPr="00250FF6" w:rsidRDefault="00C349E3" w:rsidP="00250FF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49E3">
        <w:rPr>
          <w:rFonts w:ascii="Times New Roman" w:hAnsi="Times New Roman" w:cs="Times New Roman"/>
          <w:b/>
          <w:color w:val="000000"/>
          <w:sz w:val="40"/>
          <w:szCs w:val="40"/>
        </w:rPr>
        <w:t>14.00-14.30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Отъезд участников соревнований </w:t>
      </w:r>
    </w:p>
    <w:p w:rsidR="00250FF6" w:rsidRDefault="00250FF6" w:rsidP="00250F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111111"/>
          <w:sz w:val="24"/>
          <w:szCs w:val="24"/>
          <w:shd w:val="clear" w:color="auto" w:fill="FFFFFF"/>
        </w:rPr>
      </w:pPr>
    </w:p>
    <w:p w:rsidR="008C1D7D" w:rsidRPr="008C1D7D" w:rsidRDefault="008C1D7D" w:rsidP="00250F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C1D7D" w:rsidRPr="008C1D7D" w:rsidSect="00C349E3">
          <w:pgSz w:w="11906" w:h="16838"/>
          <w:pgMar w:top="142" w:right="707" w:bottom="284" w:left="709" w:header="720" w:footer="720" w:gutter="0"/>
          <w:cols w:space="720"/>
          <w:docGrid w:linePitch="272"/>
        </w:sectPr>
      </w:pPr>
      <w:r w:rsidRPr="008C1D7D">
        <w:rPr>
          <w:rFonts w:ascii="Times New Roman" w:hAnsi="Times New Roman" w:cs="Times New Roman"/>
          <w:b/>
          <w:bCs/>
          <w:i/>
          <w:color w:val="111111"/>
          <w:sz w:val="24"/>
          <w:szCs w:val="24"/>
          <w:shd w:val="clear" w:color="auto" w:fill="FFFFFF"/>
        </w:rPr>
        <w:t>Ближайшие станции метро:</w:t>
      </w:r>
    </w:p>
    <w:p w:rsidR="008C1D7D" w:rsidRPr="008C1D7D" w:rsidRDefault="008C1D7D" w:rsidP="00250FF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1D7D">
        <w:rPr>
          <w:rFonts w:ascii="Times New Roman" w:hAnsi="Times New Roman" w:cs="Times New Roman"/>
          <w:sz w:val="24"/>
          <w:szCs w:val="24"/>
        </w:rPr>
        <w:lastRenderedPageBreak/>
        <w:t>Шоссе энтузиастов - 1163 м; Партизанская - 2321 м; Семеновская - 2555 м; Авиамоторная - 2831 м.</w:t>
      </w:r>
    </w:p>
    <w:p w:rsidR="00250FF6" w:rsidRDefault="00C349E3" w:rsidP="00250F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Измайловская </w:t>
      </w:r>
      <w:r w:rsidR="00250FF6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291</w:t>
      </w:r>
    </w:p>
    <w:p w:rsidR="00250FF6" w:rsidRDefault="00250FF6" w:rsidP="00250FF6">
      <w:pPr>
        <w:spacing w:after="0" w:line="240" w:lineRule="auto"/>
        <w:rPr>
          <w:rFonts w:ascii="Times New Roman" w:hAnsi="Times New Roman" w:cs="Times New Roman"/>
          <w:b/>
          <w:bCs/>
          <w:color w:val="111111"/>
          <w:sz w:val="24"/>
          <w:szCs w:val="24"/>
        </w:rPr>
      </w:pPr>
      <w:r w:rsidRPr="008C1D7D">
        <w:rPr>
          <w:rFonts w:ascii="Times New Roman" w:hAnsi="Times New Roman" w:cs="Times New Roman"/>
          <w:b/>
          <w:bCs/>
          <w:color w:val="111111"/>
          <w:sz w:val="24"/>
          <w:szCs w:val="24"/>
        </w:rPr>
        <w:t>Как добраться:</w:t>
      </w:r>
      <w:r w:rsidRPr="008C1D7D">
        <w:rPr>
          <w:rFonts w:ascii="Times New Roman" w:hAnsi="Times New Roman" w:cs="Times New Roman"/>
        </w:rPr>
        <w:t xml:space="preserve"> (</w:t>
      </w:r>
      <w:hyperlink r:id="rId10" w:history="1">
        <w:r w:rsidRPr="008C1D7D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http://www.spr.ru/map/izmaylovo/izmaylovskiy-park-kulturi-i-otdiha.html</w:t>
        </w:r>
      </w:hyperlink>
      <w:r w:rsidRPr="008C1D7D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) </w:t>
      </w:r>
    </w:p>
    <w:p w:rsidR="00250FF6" w:rsidRPr="008C1D7D" w:rsidRDefault="00250FF6" w:rsidP="00250F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1D7D">
        <w:rPr>
          <w:rFonts w:ascii="Times New Roman" w:hAnsi="Times New Roman" w:cs="Times New Roman"/>
          <w:sz w:val="24"/>
          <w:szCs w:val="24"/>
        </w:rPr>
        <w:t>От метро «Партизанская» на автобусе №7 или №131, до остановки «Измайловский парк».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62"/>
      </w:tblGrid>
      <w:tr w:rsidR="00250FF6" w:rsidRPr="00250FF6" w:rsidTr="006E73E3">
        <w:tc>
          <w:tcPr>
            <w:tcW w:w="0" w:type="auto"/>
            <w:shd w:val="clear" w:color="auto" w:fill="FFFFFF"/>
            <w:vAlign w:val="center"/>
            <w:hideMark/>
          </w:tcPr>
          <w:p w:rsidR="00250FF6" w:rsidRPr="00250FF6" w:rsidRDefault="00250FF6" w:rsidP="00250F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0FF6">
              <w:rPr>
                <w:rFonts w:ascii="Times New Roman" w:hAnsi="Times New Roman" w:cs="Times New Roman"/>
                <w:sz w:val="24"/>
                <w:szCs w:val="24"/>
              </w:rPr>
              <w:t xml:space="preserve">От метро «Семёновская» - на трамвае №11. </w:t>
            </w:r>
          </w:p>
          <w:p w:rsidR="00250FF6" w:rsidRPr="00250FF6" w:rsidRDefault="00250FF6" w:rsidP="00250F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743B" w:rsidRPr="000D743B" w:rsidRDefault="000D743B" w:rsidP="00DF3B8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FF"/>
          <w:sz w:val="32"/>
          <w:szCs w:val="32"/>
          <w:u w:val="single"/>
        </w:rPr>
      </w:pPr>
    </w:p>
    <w:sectPr w:rsidR="000D743B" w:rsidRPr="000D743B" w:rsidSect="00250FF6">
      <w:type w:val="continuous"/>
      <w:pgSz w:w="11906" w:h="16838"/>
      <w:pgMar w:top="142" w:right="707" w:bottom="142" w:left="709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510F4"/>
    <w:multiLevelType w:val="hybridMultilevel"/>
    <w:tmpl w:val="5AAAB806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1CC000B"/>
    <w:multiLevelType w:val="hybridMultilevel"/>
    <w:tmpl w:val="5C7C6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3B317E29"/>
    <w:multiLevelType w:val="hybridMultilevel"/>
    <w:tmpl w:val="8640C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25C87"/>
    <w:multiLevelType w:val="multilevel"/>
    <w:tmpl w:val="40E63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544D486F"/>
    <w:multiLevelType w:val="hybridMultilevel"/>
    <w:tmpl w:val="0D12AC94"/>
    <w:lvl w:ilvl="0" w:tplc="0419000F">
      <w:start w:val="1"/>
      <w:numFmt w:val="decimal"/>
      <w:lvlText w:val="%1."/>
      <w:lvlJc w:val="left"/>
      <w:pPr>
        <w:ind w:left="1665" w:hanging="360"/>
      </w:p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7">
    <w:nsid w:val="5B464589"/>
    <w:multiLevelType w:val="hybridMultilevel"/>
    <w:tmpl w:val="B8901DAA"/>
    <w:lvl w:ilvl="0" w:tplc="8188A9C0">
      <w:start w:val="1938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5E3595"/>
    <w:multiLevelType w:val="hybridMultilevel"/>
    <w:tmpl w:val="9D72AE5A"/>
    <w:lvl w:ilvl="0" w:tplc="BF5E28EE">
      <w:start w:val="1934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EC4FAC"/>
    <w:multiLevelType w:val="hybridMultilevel"/>
    <w:tmpl w:val="DF766616"/>
    <w:lvl w:ilvl="0" w:tplc="A52ABD82">
      <w:start w:val="1939"/>
      <w:numFmt w:val="decimal"/>
      <w:lvlText w:val="%1"/>
      <w:lvlJc w:val="left"/>
      <w:pPr>
        <w:ind w:left="840" w:hanging="48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9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6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8A9"/>
    <w:rsid w:val="00012857"/>
    <w:rsid w:val="000C021F"/>
    <w:rsid w:val="000D743B"/>
    <w:rsid w:val="00122387"/>
    <w:rsid w:val="0020636A"/>
    <w:rsid w:val="002305C3"/>
    <w:rsid w:val="00250FF6"/>
    <w:rsid w:val="00331654"/>
    <w:rsid w:val="003427D0"/>
    <w:rsid w:val="00441336"/>
    <w:rsid w:val="005E5C3D"/>
    <w:rsid w:val="006011A2"/>
    <w:rsid w:val="006248C6"/>
    <w:rsid w:val="006A72D8"/>
    <w:rsid w:val="006C13B3"/>
    <w:rsid w:val="007459D4"/>
    <w:rsid w:val="00773887"/>
    <w:rsid w:val="007A0DFB"/>
    <w:rsid w:val="008708A9"/>
    <w:rsid w:val="0089735B"/>
    <w:rsid w:val="008C1D7D"/>
    <w:rsid w:val="008E0E3F"/>
    <w:rsid w:val="009373F3"/>
    <w:rsid w:val="009B2461"/>
    <w:rsid w:val="009D1BD9"/>
    <w:rsid w:val="00A2177D"/>
    <w:rsid w:val="00A74978"/>
    <w:rsid w:val="00AB5E02"/>
    <w:rsid w:val="00AE02EA"/>
    <w:rsid w:val="00AE102B"/>
    <w:rsid w:val="00C27CEA"/>
    <w:rsid w:val="00C349E3"/>
    <w:rsid w:val="00CB74A8"/>
    <w:rsid w:val="00CD2873"/>
    <w:rsid w:val="00CD5350"/>
    <w:rsid w:val="00CE7D1C"/>
    <w:rsid w:val="00D471A6"/>
    <w:rsid w:val="00D933F3"/>
    <w:rsid w:val="00DA19B1"/>
    <w:rsid w:val="00DF043D"/>
    <w:rsid w:val="00DF3B8C"/>
    <w:rsid w:val="00EA6AFD"/>
    <w:rsid w:val="00F771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1A6"/>
  </w:style>
  <w:style w:type="paragraph" w:styleId="1">
    <w:name w:val="heading 1"/>
    <w:basedOn w:val="a"/>
    <w:next w:val="a"/>
    <w:link w:val="10"/>
    <w:uiPriority w:val="99"/>
    <w:qFormat/>
    <w:rsid w:val="008C1D7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D1BD9"/>
    <w:rPr>
      <w:color w:val="0000FF"/>
      <w:u w:val="single"/>
    </w:rPr>
  </w:style>
  <w:style w:type="paragraph" w:styleId="3">
    <w:name w:val="Body Text 3"/>
    <w:basedOn w:val="a"/>
    <w:link w:val="30"/>
    <w:rsid w:val="009D1BD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9D1BD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624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7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743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8C1D7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0C0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7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pr.ru/map/izmaylovo/izmaylovskiy-park-kulturi-i-otdiha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D05D7C-9D02-4E0F-BB36-6FE1CF91A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Прядко</cp:lastModifiedBy>
  <cp:revision>38</cp:revision>
  <cp:lastPrinted>2015-05-03T03:08:00Z</cp:lastPrinted>
  <dcterms:created xsi:type="dcterms:W3CDTF">2015-04-09T09:54:00Z</dcterms:created>
  <dcterms:modified xsi:type="dcterms:W3CDTF">2015-06-04T06:57:00Z</dcterms:modified>
</cp:coreProperties>
</file>