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4" w:type="dxa"/>
        <w:tblInd w:w="-84" w:type="dxa"/>
        <w:tblLook w:val="0000"/>
      </w:tblPr>
      <w:tblGrid>
        <w:gridCol w:w="4161"/>
        <w:gridCol w:w="1843"/>
        <w:gridCol w:w="4820"/>
      </w:tblGrid>
      <w:tr w:rsidR="002479E3" w:rsidTr="002479E3">
        <w:trPr>
          <w:trHeight w:val="1260"/>
        </w:trPr>
        <w:tc>
          <w:tcPr>
            <w:tcW w:w="4161" w:type="dxa"/>
          </w:tcPr>
          <w:p w:rsidR="002479E3" w:rsidRDefault="002479E3" w:rsidP="002479E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2479E3" w:rsidRDefault="002479E3" w:rsidP="002479E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Начальник отдела физической культуры и спорта администрации 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имры</w:t>
            </w:r>
          </w:p>
          <w:p w:rsidR="002479E3" w:rsidRDefault="002479E3" w:rsidP="002479E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______________ В.П.Платонов</w:t>
            </w:r>
          </w:p>
          <w:p w:rsidR="002479E3" w:rsidRDefault="002479E3" w:rsidP="002479E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«______»____</w:t>
            </w:r>
            <w:r>
              <w:rPr>
                <w:bCs/>
                <w:lang w:val="en-US"/>
              </w:rPr>
              <w:t>_____</w:t>
            </w:r>
            <w:r>
              <w:rPr>
                <w:bCs/>
              </w:rPr>
              <w:t>__201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г.</w:t>
            </w:r>
          </w:p>
        </w:tc>
        <w:tc>
          <w:tcPr>
            <w:tcW w:w="1843" w:type="dxa"/>
          </w:tcPr>
          <w:p w:rsidR="002479E3" w:rsidRDefault="002479E3" w:rsidP="00E51DD2">
            <w:pPr>
              <w:spacing w:line="360" w:lineRule="auto"/>
              <w:rPr>
                <w:bCs/>
              </w:rPr>
            </w:pPr>
          </w:p>
        </w:tc>
        <w:tc>
          <w:tcPr>
            <w:tcW w:w="4820" w:type="dxa"/>
          </w:tcPr>
          <w:p w:rsidR="002479E3" w:rsidRDefault="002479E3" w:rsidP="001A7CB9">
            <w:pPr>
              <w:spacing w:line="360" w:lineRule="auto"/>
              <w:ind w:left="317"/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2479E3" w:rsidRDefault="002479E3" w:rsidP="008E33AF">
            <w:pPr>
              <w:spacing w:line="360" w:lineRule="auto"/>
              <w:ind w:left="317"/>
              <w:jc w:val="both"/>
              <w:rPr>
                <w:bCs/>
              </w:rPr>
            </w:pPr>
            <w:r>
              <w:rPr>
                <w:bCs/>
              </w:rPr>
              <w:t>Директор МАУДО «ДЮСШ №2»</w:t>
            </w:r>
          </w:p>
          <w:p w:rsidR="002479E3" w:rsidRDefault="002479E3" w:rsidP="008E33AF">
            <w:pPr>
              <w:spacing w:line="360" w:lineRule="auto"/>
              <w:ind w:left="317"/>
              <w:jc w:val="both"/>
              <w:rPr>
                <w:bCs/>
              </w:rPr>
            </w:pPr>
          </w:p>
          <w:p w:rsidR="002479E3" w:rsidRDefault="002479E3" w:rsidP="008E33AF">
            <w:pPr>
              <w:spacing w:line="360" w:lineRule="auto"/>
              <w:ind w:left="317"/>
              <w:jc w:val="both"/>
              <w:rPr>
                <w:bCs/>
              </w:rPr>
            </w:pPr>
          </w:p>
          <w:p w:rsidR="002479E3" w:rsidRDefault="002479E3" w:rsidP="008E33AF">
            <w:pPr>
              <w:spacing w:line="360" w:lineRule="auto"/>
              <w:ind w:left="317"/>
              <w:jc w:val="both"/>
              <w:rPr>
                <w:bCs/>
              </w:rPr>
            </w:pPr>
            <w:r>
              <w:rPr>
                <w:bCs/>
              </w:rPr>
              <w:t>______________ О.Ю.Синюшкина</w:t>
            </w:r>
          </w:p>
          <w:p w:rsidR="002479E3" w:rsidRDefault="002479E3" w:rsidP="00DC3D00">
            <w:pPr>
              <w:spacing w:line="360" w:lineRule="auto"/>
              <w:ind w:left="317"/>
              <w:jc w:val="both"/>
              <w:rPr>
                <w:bCs/>
              </w:rPr>
            </w:pPr>
            <w:r>
              <w:rPr>
                <w:bCs/>
              </w:rPr>
              <w:t>«______»____</w:t>
            </w:r>
            <w:r>
              <w:rPr>
                <w:bCs/>
                <w:lang w:val="en-US"/>
              </w:rPr>
              <w:t>_____</w:t>
            </w:r>
            <w:r>
              <w:rPr>
                <w:bCs/>
              </w:rPr>
              <w:t>__201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г.</w:t>
            </w:r>
          </w:p>
        </w:tc>
      </w:tr>
    </w:tbl>
    <w:p w:rsidR="008E33AF" w:rsidRDefault="008E33AF" w:rsidP="00F6139D">
      <w:pPr>
        <w:jc w:val="center"/>
        <w:rPr>
          <w:b/>
          <w:bCs/>
        </w:rPr>
      </w:pPr>
    </w:p>
    <w:p w:rsidR="0001200D" w:rsidRPr="00E51DD2" w:rsidRDefault="0001200D" w:rsidP="00F6139D">
      <w:pPr>
        <w:jc w:val="center"/>
        <w:rPr>
          <w:b/>
          <w:bCs/>
          <w:sz w:val="28"/>
          <w:szCs w:val="28"/>
        </w:rPr>
      </w:pPr>
      <w:r w:rsidRPr="00E51DD2">
        <w:rPr>
          <w:b/>
          <w:bCs/>
          <w:sz w:val="28"/>
          <w:szCs w:val="28"/>
        </w:rPr>
        <w:t>ПОЛОЖЕНИЕ</w:t>
      </w:r>
    </w:p>
    <w:p w:rsidR="00555996" w:rsidRPr="00E51DD2" w:rsidRDefault="00E51DD2" w:rsidP="00F6139D">
      <w:pPr>
        <w:jc w:val="center"/>
        <w:rPr>
          <w:b/>
        </w:rPr>
      </w:pPr>
      <w:r>
        <w:rPr>
          <w:b/>
        </w:rPr>
        <w:t>о</w:t>
      </w:r>
      <w:r w:rsidR="0001200D" w:rsidRPr="00E51DD2">
        <w:rPr>
          <w:b/>
        </w:rPr>
        <w:t xml:space="preserve"> п</w:t>
      </w:r>
      <w:r w:rsidR="008B0C3E" w:rsidRPr="00E51DD2">
        <w:rPr>
          <w:b/>
        </w:rPr>
        <w:t xml:space="preserve">роведении </w:t>
      </w:r>
      <w:r w:rsidR="00F84654" w:rsidRPr="00E51DD2">
        <w:rPr>
          <w:b/>
        </w:rPr>
        <w:t xml:space="preserve">открытых </w:t>
      </w:r>
      <w:r w:rsidR="00555996" w:rsidRPr="00E51DD2">
        <w:rPr>
          <w:b/>
        </w:rPr>
        <w:t>квалификационных соревнований</w:t>
      </w:r>
      <w:r w:rsidR="008B0C3E" w:rsidRPr="00E51DD2">
        <w:rPr>
          <w:b/>
        </w:rPr>
        <w:t xml:space="preserve"> </w:t>
      </w:r>
    </w:p>
    <w:p w:rsidR="0001200D" w:rsidRPr="00E51DD2" w:rsidRDefault="0001200D" w:rsidP="00F6139D">
      <w:pPr>
        <w:jc w:val="center"/>
        <w:rPr>
          <w:b/>
        </w:rPr>
      </w:pPr>
      <w:r w:rsidRPr="00E51DD2">
        <w:rPr>
          <w:b/>
        </w:rPr>
        <w:t>по фигурному катанию на коньках</w:t>
      </w:r>
    </w:p>
    <w:p w:rsidR="0001200D" w:rsidRDefault="00075AE9" w:rsidP="00F6139D">
      <w:pPr>
        <w:spacing w:before="100" w:after="100"/>
        <w:jc w:val="center"/>
        <w:rPr>
          <w:b/>
          <w:bCs/>
          <w:sz w:val="28"/>
          <w:szCs w:val="28"/>
        </w:rPr>
      </w:pPr>
      <w:r w:rsidRPr="009E1418">
        <w:rPr>
          <w:b/>
          <w:bCs/>
          <w:sz w:val="28"/>
          <w:szCs w:val="28"/>
        </w:rPr>
        <w:t>«Волга-Волга»</w:t>
      </w:r>
    </w:p>
    <w:p w:rsidR="006E7F17" w:rsidRDefault="006E7F17" w:rsidP="00075AE9">
      <w:pPr>
        <w:spacing w:before="100" w:after="100"/>
        <w:jc w:val="both"/>
        <w:rPr>
          <w:b/>
          <w:bCs/>
        </w:rPr>
      </w:pPr>
    </w:p>
    <w:p w:rsidR="0001200D" w:rsidRPr="00075AE9" w:rsidRDefault="0001200D" w:rsidP="00075AE9">
      <w:pPr>
        <w:spacing w:before="100" w:after="100"/>
        <w:jc w:val="both"/>
        <w:rPr>
          <w:b/>
          <w:bCs/>
        </w:rPr>
      </w:pPr>
      <w:r w:rsidRPr="00075AE9">
        <w:rPr>
          <w:b/>
          <w:bCs/>
        </w:rPr>
        <w:t>1</w:t>
      </w:r>
      <w:r w:rsidR="00E3081E">
        <w:rPr>
          <w:b/>
          <w:bCs/>
        </w:rPr>
        <w:t>.</w:t>
      </w:r>
      <w:r w:rsidRPr="00075AE9">
        <w:rPr>
          <w:b/>
          <w:bCs/>
        </w:rPr>
        <w:t xml:space="preserve"> Цели и задачи </w:t>
      </w:r>
    </w:p>
    <w:p w:rsidR="000C0ADD" w:rsidRPr="000C0ADD" w:rsidRDefault="0001200D" w:rsidP="006E7F17">
      <w:pPr>
        <w:numPr>
          <w:ilvl w:val="0"/>
          <w:numId w:val="3"/>
        </w:numPr>
        <w:spacing w:before="100" w:after="100"/>
        <w:jc w:val="both"/>
      </w:pPr>
      <w:r w:rsidRPr="00075AE9">
        <w:t>популяризация и дальнейшее развитие фигурного катани</w:t>
      </w:r>
      <w:r w:rsidR="000C0ADD">
        <w:t>я на коньках</w:t>
      </w:r>
      <w:r w:rsidR="00E51DD2">
        <w:t>;</w:t>
      </w:r>
    </w:p>
    <w:p w:rsidR="0001200D" w:rsidRDefault="0001200D" w:rsidP="006E7F17">
      <w:pPr>
        <w:numPr>
          <w:ilvl w:val="0"/>
          <w:numId w:val="3"/>
        </w:numPr>
        <w:spacing w:before="100" w:after="100"/>
        <w:jc w:val="both"/>
      </w:pPr>
      <w:r w:rsidRPr="00075AE9">
        <w:t xml:space="preserve">выявление юных перспективных спортсменов; </w:t>
      </w:r>
    </w:p>
    <w:p w:rsidR="00863A13" w:rsidRPr="00075AE9" w:rsidRDefault="00863A13" w:rsidP="006E7F17">
      <w:pPr>
        <w:numPr>
          <w:ilvl w:val="0"/>
          <w:numId w:val="3"/>
        </w:numPr>
        <w:spacing w:before="100" w:after="100"/>
        <w:jc w:val="both"/>
      </w:pPr>
      <w:r>
        <w:t>выполнение нормативов ЕВСК</w:t>
      </w:r>
      <w:r w:rsidR="00E51DD2">
        <w:t>;</w:t>
      </w:r>
    </w:p>
    <w:p w:rsidR="00863A13" w:rsidRDefault="0001200D" w:rsidP="006E7F17">
      <w:pPr>
        <w:numPr>
          <w:ilvl w:val="0"/>
          <w:numId w:val="3"/>
        </w:numPr>
        <w:jc w:val="both"/>
      </w:pPr>
      <w:r w:rsidRPr="00075AE9">
        <w:t>по</w:t>
      </w:r>
      <w:r w:rsidR="006E7F17">
        <w:t>вышение спортивного мастерства;</w:t>
      </w:r>
    </w:p>
    <w:p w:rsidR="0001200D" w:rsidRPr="00075AE9" w:rsidRDefault="0001200D" w:rsidP="006E7F17">
      <w:pPr>
        <w:numPr>
          <w:ilvl w:val="0"/>
          <w:numId w:val="3"/>
        </w:numPr>
        <w:jc w:val="both"/>
      </w:pPr>
      <w:r w:rsidRPr="00075AE9">
        <w:t xml:space="preserve">обмен опытом работы тренеров; </w:t>
      </w:r>
    </w:p>
    <w:p w:rsidR="0001200D" w:rsidRPr="00075AE9" w:rsidRDefault="0001200D" w:rsidP="006E7F17">
      <w:pPr>
        <w:numPr>
          <w:ilvl w:val="0"/>
          <w:numId w:val="3"/>
        </w:numPr>
        <w:jc w:val="both"/>
      </w:pPr>
      <w:r w:rsidRPr="00075AE9">
        <w:t>привлечение детей и подростков к активному проведению д</w:t>
      </w:r>
      <w:r w:rsidR="00797915">
        <w:t>осуга, привитие любви к спорту.</w:t>
      </w:r>
    </w:p>
    <w:p w:rsidR="0001200D" w:rsidRPr="00075AE9" w:rsidRDefault="0001200D" w:rsidP="00075AE9">
      <w:pPr>
        <w:spacing w:before="100" w:after="100"/>
        <w:jc w:val="both"/>
        <w:rPr>
          <w:b/>
          <w:bCs/>
        </w:rPr>
      </w:pPr>
      <w:r w:rsidRPr="00075AE9">
        <w:rPr>
          <w:b/>
          <w:bCs/>
        </w:rPr>
        <w:t xml:space="preserve">2. Место и время проведения </w:t>
      </w:r>
    </w:p>
    <w:p w:rsidR="0001200D" w:rsidRPr="00075AE9" w:rsidRDefault="0001200D" w:rsidP="00075AE9">
      <w:pPr>
        <w:jc w:val="both"/>
      </w:pPr>
      <w:r w:rsidRPr="00075AE9">
        <w:t xml:space="preserve">Соревнования </w:t>
      </w:r>
      <w:r w:rsidRPr="00863A13">
        <w:rPr>
          <w:color w:val="000000"/>
        </w:rPr>
        <w:t xml:space="preserve">проводятся </w:t>
      </w:r>
      <w:r w:rsidR="00DC3D00" w:rsidRPr="00DC3D00">
        <w:rPr>
          <w:b/>
          <w:color w:val="000000"/>
          <w:sz w:val="28"/>
          <w:szCs w:val="28"/>
        </w:rPr>
        <w:t>3</w:t>
      </w:r>
      <w:r w:rsidR="00DC3D00">
        <w:rPr>
          <w:b/>
          <w:color w:val="000000"/>
          <w:sz w:val="28"/>
          <w:szCs w:val="28"/>
        </w:rPr>
        <w:t xml:space="preserve">1 октября – 01 </w:t>
      </w:r>
      <w:r w:rsidR="00581058">
        <w:rPr>
          <w:b/>
          <w:color w:val="000000"/>
          <w:sz w:val="28"/>
          <w:szCs w:val="28"/>
        </w:rPr>
        <w:t>ноября</w:t>
      </w:r>
      <w:r w:rsidR="00443396">
        <w:rPr>
          <w:b/>
          <w:color w:val="000000"/>
          <w:sz w:val="28"/>
          <w:szCs w:val="28"/>
        </w:rPr>
        <w:t xml:space="preserve"> 2015г.</w:t>
      </w:r>
      <w:r w:rsidR="00797915">
        <w:t xml:space="preserve"> года </w:t>
      </w:r>
      <w:r w:rsidRPr="00075AE9">
        <w:t xml:space="preserve">в </w:t>
      </w:r>
      <w:r w:rsidR="00EA1B81">
        <w:t>спортивном комплексе</w:t>
      </w:r>
      <w:r w:rsidRPr="00075AE9">
        <w:t xml:space="preserve"> «</w:t>
      </w:r>
      <w:r w:rsidR="00075AE9" w:rsidRPr="00075AE9">
        <w:t>Арктика</w:t>
      </w:r>
      <w:r w:rsidRPr="00075AE9">
        <w:t xml:space="preserve">» </w:t>
      </w:r>
      <w:r w:rsidR="00EA1B81">
        <w:t>по адресу:</w:t>
      </w:r>
    </w:p>
    <w:p w:rsidR="0001200D" w:rsidRDefault="00EA1B81" w:rsidP="00075AE9">
      <w:pPr>
        <w:jc w:val="both"/>
      </w:pPr>
      <w:proofErr w:type="gramStart"/>
      <w:r w:rsidRPr="00EA1B81">
        <w:t>Тверская</w:t>
      </w:r>
      <w:proofErr w:type="gramEnd"/>
      <w:r w:rsidRPr="00EA1B81">
        <w:t xml:space="preserve"> обл., </w:t>
      </w:r>
      <w:r w:rsidR="0001200D" w:rsidRPr="00EA1B81">
        <w:t xml:space="preserve">г. </w:t>
      </w:r>
      <w:r w:rsidR="00075AE9" w:rsidRPr="00EA1B81">
        <w:t>Кимры</w:t>
      </w:r>
      <w:r>
        <w:t>, ул. 50 лет ВЛКСМ, д.72</w:t>
      </w:r>
    </w:p>
    <w:p w:rsidR="0001200D" w:rsidRPr="00075AE9" w:rsidRDefault="0001200D" w:rsidP="00075AE9">
      <w:pPr>
        <w:spacing w:before="100" w:after="100"/>
        <w:jc w:val="both"/>
        <w:rPr>
          <w:b/>
          <w:bCs/>
        </w:rPr>
      </w:pPr>
      <w:r w:rsidRPr="00075AE9">
        <w:rPr>
          <w:b/>
          <w:bCs/>
        </w:rPr>
        <w:t>3.</w:t>
      </w:r>
      <w:r w:rsidR="00EA2083">
        <w:rPr>
          <w:b/>
          <w:bCs/>
        </w:rPr>
        <w:t xml:space="preserve"> Организаторы. </w:t>
      </w:r>
      <w:r w:rsidRPr="00075AE9">
        <w:rPr>
          <w:b/>
          <w:bCs/>
        </w:rPr>
        <w:t xml:space="preserve">Руководство проведения соревнования </w:t>
      </w:r>
    </w:p>
    <w:p w:rsidR="00074D40" w:rsidRPr="00074D40" w:rsidRDefault="00EA2083" w:rsidP="00455A2D">
      <w:pPr>
        <w:spacing w:before="100" w:after="100"/>
        <w:jc w:val="both"/>
        <w:rPr>
          <w:color w:val="000000"/>
        </w:rPr>
      </w:pPr>
      <w:r>
        <w:rPr>
          <w:color w:val="000000"/>
        </w:rPr>
        <w:t>Организаторы соревнования: Отдел по физической культуре и спорту администрации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имры, ЛСК «Арктика», МАУДО «ДЮСШ №2», ИП Олекс И.А.</w:t>
      </w:r>
      <w:r w:rsidR="00E3081E">
        <w:rPr>
          <w:color w:val="000000"/>
        </w:rPr>
        <w:t xml:space="preserve"> Непосредственной руководство осуществляет МАУДО «</w:t>
      </w:r>
      <w:r w:rsidR="00EE1B8D">
        <w:rPr>
          <w:color w:val="000000"/>
        </w:rPr>
        <w:t>ДЮС</w:t>
      </w:r>
      <w:r w:rsidR="00E3081E">
        <w:rPr>
          <w:color w:val="000000"/>
        </w:rPr>
        <w:t>Ш №2». Главная судейская коллегия: г</w:t>
      </w:r>
      <w:r w:rsidR="00AB2F17">
        <w:rPr>
          <w:color w:val="000000"/>
        </w:rPr>
        <w:t xml:space="preserve">лавный судья соревнований - </w:t>
      </w:r>
      <w:r w:rsidR="008E33AF">
        <w:rPr>
          <w:color w:val="000000"/>
        </w:rPr>
        <w:t>Олекс Ирина Андреевн</w:t>
      </w:r>
      <w:r w:rsidR="00E3081E">
        <w:rPr>
          <w:color w:val="000000"/>
        </w:rPr>
        <w:t>а, г</w:t>
      </w:r>
      <w:r w:rsidR="00074D40">
        <w:rPr>
          <w:color w:val="000000"/>
        </w:rPr>
        <w:t>лавный секретарь соревнований – Кисель Алеся Вячеславовна</w:t>
      </w:r>
      <w:r w:rsidR="00E3081E">
        <w:rPr>
          <w:color w:val="000000"/>
        </w:rPr>
        <w:t>.</w:t>
      </w:r>
    </w:p>
    <w:p w:rsidR="00455A2D" w:rsidRDefault="00861513" w:rsidP="00455A2D">
      <w:pPr>
        <w:spacing w:before="100" w:after="100"/>
        <w:jc w:val="both"/>
      </w:pPr>
      <w:r>
        <w:rPr>
          <w:color w:val="000000"/>
        </w:rPr>
        <w:t xml:space="preserve">Судейская </w:t>
      </w:r>
      <w:r w:rsidR="0049332F">
        <w:rPr>
          <w:color w:val="000000"/>
        </w:rPr>
        <w:t>бригада</w:t>
      </w:r>
      <w:r w:rsidR="008E33AF">
        <w:rPr>
          <w:color w:val="000000"/>
        </w:rPr>
        <w:t xml:space="preserve"> </w:t>
      </w:r>
      <w:r w:rsidR="00E3081E">
        <w:rPr>
          <w:color w:val="000000"/>
        </w:rPr>
        <w:t>формируется</w:t>
      </w:r>
      <w:r w:rsidR="008E33AF">
        <w:rPr>
          <w:color w:val="000000"/>
        </w:rPr>
        <w:t xml:space="preserve"> из списка</w:t>
      </w:r>
      <w:r w:rsidR="00AB2F17">
        <w:rPr>
          <w:color w:val="000000"/>
        </w:rPr>
        <w:t xml:space="preserve"> судей</w:t>
      </w:r>
      <w:r w:rsidR="008E33AF">
        <w:rPr>
          <w:color w:val="000000"/>
        </w:rPr>
        <w:t>, утвержденного</w:t>
      </w:r>
      <w:r>
        <w:rPr>
          <w:color w:val="000000"/>
        </w:rPr>
        <w:t xml:space="preserve"> на данный сезон </w:t>
      </w:r>
      <w:r w:rsidRPr="00075AE9">
        <w:t>Феде</w:t>
      </w:r>
      <w:r>
        <w:t>рацией фигурного катания России</w:t>
      </w:r>
      <w:r w:rsidRPr="00075AE9">
        <w:t>.</w:t>
      </w:r>
    </w:p>
    <w:p w:rsidR="00E54B61" w:rsidRDefault="00E54B61" w:rsidP="00455A2D">
      <w:pPr>
        <w:spacing w:before="100" w:after="100"/>
        <w:jc w:val="both"/>
      </w:pPr>
      <w:r>
        <w:t>Распределение обязанностей между организаторами:</w:t>
      </w:r>
    </w:p>
    <w:p w:rsidR="00E54B61" w:rsidRDefault="00E54B61" w:rsidP="00455A2D">
      <w:pPr>
        <w:spacing w:before="100" w:after="100"/>
        <w:jc w:val="both"/>
      </w:pPr>
      <w:r>
        <w:t>Отдел по физической культуре и спорту администрации г</w:t>
      </w:r>
      <w:proofErr w:type="gramStart"/>
      <w:r>
        <w:t>.К</w:t>
      </w:r>
      <w:proofErr w:type="gramEnd"/>
      <w:r>
        <w:t xml:space="preserve">имры готовит </w:t>
      </w:r>
      <w:r w:rsidR="005754C0">
        <w:t xml:space="preserve">и утверждает </w:t>
      </w:r>
      <w:r>
        <w:t>положение по соревнованию,</w:t>
      </w:r>
      <w:r w:rsidR="005754C0">
        <w:t xml:space="preserve"> </w:t>
      </w:r>
      <w:r>
        <w:t xml:space="preserve"> по итогам соревнования присваивает первый и второй разряды кимрским фигуристам, иногородним фигуристам заверяет необходимые для получения разрядов документы</w:t>
      </w:r>
      <w:r w:rsidR="005754C0">
        <w:t>.</w:t>
      </w:r>
    </w:p>
    <w:p w:rsidR="005754C0" w:rsidRDefault="005754C0" w:rsidP="00455A2D">
      <w:pPr>
        <w:spacing w:before="100" w:after="100"/>
        <w:jc w:val="both"/>
      </w:pPr>
      <w:r>
        <w:t>ЛСК «Артика» предоставляет, в соответствии с договором с ИП Олекс И.А., материально-техническую базу для проведения соревнования.</w:t>
      </w:r>
    </w:p>
    <w:p w:rsidR="005754C0" w:rsidRDefault="005754C0" w:rsidP="00455A2D">
      <w:pPr>
        <w:spacing w:before="100" w:after="100"/>
        <w:jc w:val="both"/>
      </w:pPr>
      <w:r>
        <w:t xml:space="preserve">МАУДО «ДЮСШ №2» </w:t>
      </w:r>
      <w:r w:rsidR="00C70A98">
        <w:t>размещает информацию о соревновании на сайте администрации г</w:t>
      </w:r>
      <w:proofErr w:type="gramStart"/>
      <w:r w:rsidR="00C70A98">
        <w:t>.К</w:t>
      </w:r>
      <w:proofErr w:type="gramEnd"/>
      <w:r w:rsidR="00C70A98">
        <w:t>имры, включает соревнование в свой единый календарный план, утверждает итоги соревнования, по итогам соревнования присваивает юношеские спортивные разряды кимрским фигуристам.</w:t>
      </w:r>
    </w:p>
    <w:p w:rsidR="00C70A98" w:rsidRDefault="00C70A98" w:rsidP="00455A2D">
      <w:pPr>
        <w:spacing w:before="100" w:after="100"/>
        <w:jc w:val="both"/>
        <w:rPr>
          <w:color w:val="000000"/>
        </w:rPr>
      </w:pPr>
      <w:r>
        <w:t>ИП Олекс И.А. обеспечивает финансировани</w:t>
      </w:r>
      <w:r w:rsidR="00531CB0">
        <w:t>е</w:t>
      </w:r>
      <w:r>
        <w:t xml:space="preserve"> проведения соревнования (оплата судейства, аренда льда, приобретение дипломов, грамот,  призов</w:t>
      </w:r>
      <w:r w:rsidR="006D304B">
        <w:t xml:space="preserve">, обеспечивает оргтехникой и канцтоварами и т.д.). Для этих целей устанавливает организационный взнос с участников, информацию о котором размещает на </w:t>
      </w:r>
      <w:r>
        <w:t xml:space="preserve"> </w:t>
      </w:r>
      <w:r w:rsidR="006D304B">
        <w:t xml:space="preserve">сайте </w:t>
      </w:r>
      <w:hyperlink r:id="rId5" w:history="1">
        <w:r w:rsidR="006D304B" w:rsidRPr="008403F3">
          <w:rPr>
            <w:rStyle w:val="aa"/>
            <w:b/>
          </w:rPr>
          <w:t>http://www.sportvokrug.ru/competitions/</w:t>
        </w:r>
      </w:hyperlink>
    </w:p>
    <w:p w:rsidR="002479E3" w:rsidRDefault="002479E3" w:rsidP="00075AE9">
      <w:pPr>
        <w:spacing w:before="100" w:after="100"/>
        <w:jc w:val="both"/>
        <w:rPr>
          <w:b/>
          <w:bCs/>
        </w:rPr>
      </w:pPr>
    </w:p>
    <w:p w:rsidR="002479E3" w:rsidRDefault="002479E3" w:rsidP="00075AE9">
      <w:pPr>
        <w:spacing w:before="100" w:after="100"/>
        <w:jc w:val="both"/>
        <w:rPr>
          <w:b/>
          <w:bCs/>
        </w:rPr>
      </w:pPr>
    </w:p>
    <w:p w:rsidR="0001200D" w:rsidRPr="00075AE9" w:rsidRDefault="0001200D" w:rsidP="00075AE9">
      <w:pPr>
        <w:spacing w:before="100" w:after="100"/>
        <w:jc w:val="both"/>
        <w:rPr>
          <w:b/>
          <w:bCs/>
        </w:rPr>
      </w:pPr>
      <w:r w:rsidRPr="00075AE9">
        <w:rPr>
          <w:b/>
          <w:bCs/>
        </w:rPr>
        <w:lastRenderedPageBreak/>
        <w:t xml:space="preserve">4.Участники и программа соревнований </w:t>
      </w:r>
    </w:p>
    <w:p w:rsidR="008B0C3E" w:rsidRPr="00075AE9" w:rsidRDefault="0001200D" w:rsidP="00075AE9">
      <w:pPr>
        <w:spacing w:before="100" w:after="100"/>
        <w:jc w:val="both"/>
      </w:pPr>
      <w:r w:rsidRPr="00075AE9">
        <w:t xml:space="preserve">Соревнования проводятся в одиночном катании в соответствии с </w:t>
      </w:r>
      <w:r w:rsidR="00AB2F17">
        <w:t xml:space="preserve">требованиями ЕВСК </w:t>
      </w:r>
      <w:r w:rsidRPr="00075AE9">
        <w:t xml:space="preserve">на сезон </w:t>
      </w:r>
      <w:r w:rsidR="00124CDC">
        <w:t>201</w:t>
      </w:r>
      <w:r w:rsidR="00124CDC" w:rsidRPr="00124CDC">
        <w:t>5</w:t>
      </w:r>
      <w:r w:rsidR="00443396">
        <w:t xml:space="preserve"> – 2018</w:t>
      </w:r>
      <w:r w:rsidR="00AB2F17">
        <w:t xml:space="preserve">г.г. </w:t>
      </w:r>
      <w:r w:rsidRPr="00075AE9">
        <w:t>по фигурному катанию на коньках среди юношей и девушек по следующим разрядам:</w:t>
      </w:r>
    </w:p>
    <w:p w:rsidR="0001200D" w:rsidRPr="00075AE9" w:rsidRDefault="0001200D" w:rsidP="00075AE9">
      <w:pPr>
        <w:jc w:val="both"/>
        <w:rPr>
          <w:b/>
          <w:i/>
          <w:iCs/>
          <w:u w:val="single"/>
        </w:rPr>
      </w:pPr>
      <w:r w:rsidRPr="00075AE9">
        <w:rPr>
          <w:b/>
          <w:i/>
          <w:iCs/>
          <w:u w:val="single"/>
        </w:rPr>
        <w:t>Группа</w:t>
      </w:r>
      <w:proofErr w:type="gramStart"/>
      <w:r w:rsidRPr="00075AE9">
        <w:rPr>
          <w:b/>
          <w:i/>
          <w:iCs/>
          <w:u w:val="single"/>
        </w:rPr>
        <w:t xml:space="preserve"> А</w:t>
      </w:r>
      <w:proofErr w:type="gramEnd"/>
    </w:p>
    <w:p w:rsidR="00075AE9" w:rsidRPr="0062575A" w:rsidRDefault="00075AE9" w:rsidP="00075AE9">
      <w:pPr>
        <w:jc w:val="both"/>
      </w:pPr>
      <w:r>
        <w:t>Юный фигурист</w:t>
      </w:r>
      <w:r>
        <w:tab/>
      </w:r>
      <w:r>
        <w:tab/>
        <w:t>200</w:t>
      </w:r>
      <w:r w:rsidR="00DC3D00">
        <w:t>9</w:t>
      </w:r>
      <w:r w:rsidR="0062575A">
        <w:t xml:space="preserve"> г.р.</w:t>
      </w:r>
      <w:r w:rsidR="009E1418">
        <w:t xml:space="preserve"> и младше</w:t>
      </w:r>
    </w:p>
    <w:p w:rsidR="0001200D" w:rsidRPr="00075AE9" w:rsidRDefault="00DC3D00" w:rsidP="00075AE9">
      <w:pPr>
        <w:jc w:val="both"/>
      </w:pPr>
      <w:r>
        <w:t>3 юношеский разряд</w:t>
      </w:r>
      <w:r>
        <w:tab/>
      </w:r>
      <w:r>
        <w:tab/>
        <w:t>2008</w:t>
      </w:r>
      <w:r w:rsidR="00075AE9">
        <w:t xml:space="preserve"> г</w:t>
      </w:r>
      <w:r w:rsidR="0001200D" w:rsidRPr="00075AE9">
        <w:t>.р</w:t>
      </w:r>
      <w:r w:rsidR="0062575A">
        <w:t>.</w:t>
      </w:r>
      <w:r w:rsidR="00075AE9">
        <w:t xml:space="preserve"> и младше</w:t>
      </w:r>
    </w:p>
    <w:p w:rsidR="0001200D" w:rsidRPr="00075AE9" w:rsidRDefault="00DC3D00" w:rsidP="00075AE9">
      <w:pPr>
        <w:jc w:val="both"/>
      </w:pPr>
      <w:r>
        <w:t>2 юношеский разряд</w:t>
      </w:r>
      <w:r>
        <w:tab/>
      </w:r>
      <w:r>
        <w:tab/>
        <w:t>2007</w:t>
      </w:r>
      <w:r w:rsidR="00075AE9">
        <w:t xml:space="preserve"> г.р. и младше</w:t>
      </w:r>
    </w:p>
    <w:p w:rsidR="0062575A" w:rsidRDefault="00DC3D00" w:rsidP="00075AE9">
      <w:pPr>
        <w:jc w:val="both"/>
      </w:pPr>
      <w:r>
        <w:t>1 юношеский разряд</w:t>
      </w:r>
      <w:r>
        <w:tab/>
      </w:r>
      <w:r>
        <w:tab/>
        <w:t>2006</w:t>
      </w:r>
      <w:r w:rsidR="00075AE9">
        <w:t xml:space="preserve"> г.р. и младше</w:t>
      </w:r>
    </w:p>
    <w:p w:rsidR="00F43011" w:rsidRDefault="00DC3D00" w:rsidP="00075AE9">
      <w:pPr>
        <w:jc w:val="both"/>
      </w:pPr>
      <w:r>
        <w:t>2 спортивный разряд</w:t>
      </w:r>
      <w:r>
        <w:tab/>
        <w:t>2005</w:t>
      </w:r>
      <w:r w:rsidR="00F43011">
        <w:t>г.р. и младше</w:t>
      </w:r>
    </w:p>
    <w:p w:rsidR="00F43011" w:rsidRDefault="00F43011" w:rsidP="00075AE9">
      <w:pPr>
        <w:jc w:val="both"/>
      </w:pPr>
      <w:r>
        <w:t>1 спортивны</w:t>
      </w:r>
      <w:r w:rsidR="00DC3D00">
        <w:t>й разряд</w:t>
      </w:r>
      <w:r w:rsidR="00DC3D00">
        <w:tab/>
        <w:t xml:space="preserve">2004-2003 </w:t>
      </w:r>
      <w:r>
        <w:t>г.р. и младше</w:t>
      </w:r>
    </w:p>
    <w:p w:rsidR="009E1418" w:rsidRDefault="009E1418" w:rsidP="00075AE9">
      <w:pPr>
        <w:jc w:val="both"/>
        <w:rPr>
          <w:b/>
          <w:i/>
          <w:u w:val="single"/>
        </w:rPr>
      </w:pPr>
    </w:p>
    <w:p w:rsidR="0001200D" w:rsidRPr="00075AE9" w:rsidRDefault="00075AE9" w:rsidP="00075AE9">
      <w:pPr>
        <w:jc w:val="both"/>
        <w:rPr>
          <w:b/>
        </w:rPr>
      </w:pPr>
      <w:r w:rsidRPr="00075AE9">
        <w:rPr>
          <w:b/>
          <w:i/>
          <w:u w:val="single"/>
        </w:rPr>
        <w:t>Г</w:t>
      </w:r>
      <w:r w:rsidR="0001200D" w:rsidRPr="00075AE9">
        <w:rPr>
          <w:b/>
          <w:i/>
          <w:iCs/>
          <w:u w:val="single"/>
        </w:rPr>
        <w:t>руппа</w:t>
      </w:r>
      <w:proofErr w:type="gramStart"/>
      <w:r w:rsidR="0001200D" w:rsidRPr="00075AE9">
        <w:rPr>
          <w:b/>
          <w:i/>
          <w:iCs/>
          <w:u w:val="single"/>
        </w:rPr>
        <w:t xml:space="preserve"> В</w:t>
      </w:r>
      <w:proofErr w:type="gramEnd"/>
    </w:p>
    <w:p w:rsidR="00DC3D00" w:rsidRPr="00075AE9" w:rsidRDefault="00DC3D00" w:rsidP="00DC3D00">
      <w:pPr>
        <w:jc w:val="both"/>
      </w:pPr>
      <w:r>
        <w:t>3 юношеский разряд</w:t>
      </w:r>
      <w:r>
        <w:tab/>
      </w:r>
      <w:r>
        <w:tab/>
        <w:t>2007 г</w:t>
      </w:r>
      <w:r w:rsidRPr="00075AE9">
        <w:t>.р</w:t>
      </w:r>
      <w:r>
        <w:t>. и старше</w:t>
      </w:r>
    </w:p>
    <w:p w:rsidR="00DC3D00" w:rsidRPr="00075AE9" w:rsidRDefault="00DC3D00" w:rsidP="00DC3D00">
      <w:pPr>
        <w:jc w:val="both"/>
      </w:pPr>
      <w:r>
        <w:t>2 юношеский разряд</w:t>
      </w:r>
      <w:r>
        <w:tab/>
      </w:r>
      <w:r>
        <w:tab/>
        <w:t>2006 г.р. и старше</w:t>
      </w:r>
    </w:p>
    <w:p w:rsidR="00DC3D00" w:rsidRDefault="00DC3D00" w:rsidP="00DC3D00">
      <w:pPr>
        <w:jc w:val="both"/>
      </w:pPr>
      <w:r>
        <w:t>1 юношеский разряд</w:t>
      </w:r>
      <w:r>
        <w:tab/>
      </w:r>
      <w:r>
        <w:tab/>
        <w:t>2005 г.р. и старше</w:t>
      </w:r>
    </w:p>
    <w:p w:rsidR="00DC3D00" w:rsidRDefault="00DC3D00" w:rsidP="00DC3D00">
      <w:pPr>
        <w:jc w:val="both"/>
      </w:pPr>
      <w:r>
        <w:t>2 спортивный разряд</w:t>
      </w:r>
      <w:r>
        <w:tab/>
        <w:t xml:space="preserve">2004г.р. и старше </w:t>
      </w:r>
    </w:p>
    <w:p w:rsidR="00DC3D00" w:rsidRDefault="00DC3D00" w:rsidP="00DC3D00">
      <w:pPr>
        <w:jc w:val="both"/>
      </w:pPr>
      <w:r>
        <w:t>1 спортивный разряд</w:t>
      </w:r>
      <w:r>
        <w:tab/>
        <w:t>2002г.р. и старше</w:t>
      </w:r>
    </w:p>
    <w:p w:rsidR="00F43011" w:rsidRDefault="00F43011" w:rsidP="00F43011">
      <w:pPr>
        <w:jc w:val="both"/>
      </w:pPr>
    </w:p>
    <w:p w:rsidR="003A10F5" w:rsidRDefault="002D7657" w:rsidP="003A10F5">
      <w:pPr>
        <w:jc w:val="both"/>
        <w:rPr>
          <w:rFonts w:eastAsia="Calibri"/>
        </w:rPr>
      </w:pPr>
      <w:r>
        <w:t>По</w:t>
      </w:r>
      <w:r w:rsidR="0001200D" w:rsidRPr="00075AE9">
        <w:t xml:space="preserve"> </w:t>
      </w:r>
      <w:r>
        <w:t xml:space="preserve">юношеским разрядам </w:t>
      </w:r>
      <w:r w:rsidR="003A10F5">
        <w:t>в группе «А»</w:t>
      </w:r>
      <w:r w:rsidR="0062575A">
        <w:t xml:space="preserve"> </w:t>
      </w:r>
      <w:r w:rsidR="003A10F5">
        <w:t xml:space="preserve">допускается </w:t>
      </w:r>
      <w:r w:rsidR="00F43011">
        <w:t>участие не более 15</w:t>
      </w:r>
      <w:r w:rsidR="003A10F5">
        <w:t xml:space="preserve"> спортсменов в каждом разряде</w:t>
      </w:r>
      <w:r w:rsidR="00443396">
        <w:t xml:space="preserve"> (юношей и девушек), в группе «В</w:t>
      </w:r>
      <w:r w:rsidR="00F43011">
        <w:t>» - не более 10</w:t>
      </w:r>
      <w:r w:rsidR="003A10F5">
        <w:t xml:space="preserve"> спортсменов (юношей и девушек).</w:t>
      </w:r>
    </w:p>
    <w:p w:rsidR="0001200D" w:rsidRPr="00075AE9" w:rsidRDefault="0001200D" w:rsidP="003A10F5">
      <w:pPr>
        <w:jc w:val="both"/>
        <w:rPr>
          <w:rFonts w:eastAsia="Calibri"/>
        </w:rPr>
      </w:pPr>
      <w:r w:rsidRPr="00075AE9">
        <w:rPr>
          <w:rFonts w:eastAsia="Calibri"/>
        </w:rPr>
        <w:t xml:space="preserve">Дополнительные участники </w:t>
      </w:r>
      <w:r w:rsidR="002D7657">
        <w:rPr>
          <w:rFonts w:eastAsia="Calibri"/>
        </w:rPr>
        <w:t xml:space="preserve">- </w:t>
      </w:r>
      <w:r w:rsidRPr="00075AE9">
        <w:rPr>
          <w:rFonts w:eastAsia="Calibri"/>
        </w:rPr>
        <w:t>по согласованию с главной судейской коллегией.</w:t>
      </w:r>
    </w:p>
    <w:p w:rsidR="0001200D" w:rsidRPr="003A10F5" w:rsidRDefault="0001200D" w:rsidP="003A10F5">
      <w:pPr>
        <w:jc w:val="both"/>
        <w:rPr>
          <w:rFonts w:eastAsia="Calibri"/>
        </w:rPr>
      </w:pPr>
      <w:r w:rsidRPr="00075AE9">
        <w:rPr>
          <w:rFonts w:eastAsia="Calibri"/>
        </w:rPr>
        <w:t xml:space="preserve">Окончательное количество участников в разрядах определяется по срокам подачи заявок. </w:t>
      </w:r>
      <w:r w:rsidR="00EE1B8D">
        <w:t>Главная судейская коллегия</w:t>
      </w:r>
      <w:r w:rsidRPr="00075AE9">
        <w:t xml:space="preserve"> </w:t>
      </w:r>
      <w:r w:rsidR="00EE1B8D">
        <w:t>имеет право объедини</w:t>
      </w:r>
      <w:r w:rsidRPr="00075AE9">
        <w:t>ть группы</w:t>
      </w:r>
      <w:proofErr w:type="gramStart"/>
      <w:r w:rsidRPr="00075AE9">
        <w:t xml:space="preserve"> А</w:t>
      </w:r>
      <w:proofErr w:type="gramEnd"/>
      <w:r w:rsidRPr="00075AE9">
        <w:t xml:space="preserve"> и В. </w:t>
      </w:r>
    </w:p>
    <w:p w:rsidR="0001200D" w:rsidRDefault="00EE1B8D" w:rsidP="003A10F5">
      <w:pPr>
        <w:spacing w:before="100" w:after="1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Комиссия по допуску</w:t>
      </w:r>
      <w:r w:rsidR="0001200D" w:rsidRPr="00075AE9">
        <w:rPr>
          <w:rFonts w:eastAsia="Calibri"/>
          <w:color w:val="000000"/>
        </w:rPr>
        <w:t xml:space="preserve"> соревнований имеет право отказать в участии на сорев</w:t>
      </w:r>
      <w:r w:rsidR="0062575A">
        <w:rPr>
          <w:rFonts w:eastAsia="Calibri"/>
          <w:color w:val="000000"/>
        </w:rPr>
        <w:t>нованиях без объяснения причин.</w:t>
      </w:r>
    </w:p>
    <w:p w:rsidR="008E33AF" w:rsidRDefault="008E33AF" w:rsidP="00075AE9">
      <w:pPr>
        <w:spacing w:before="100" w:after="100"/>
        <w:jc w:val="both"/>
        <w:rPr>
          <w:rFonts w:eastAsia="Calibri"/>
          <w:b/>
          <w:color w:val="000000"/>
        </w:rPr>
      </w:pPr>
    </w:p>
    <w:p w:rsidR="0001200D" w:rsidRDefault="002D7657" w:rsidP="00075AE9">
      <w:pPr>
        <w:spacing w:before="100" w:after="100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5 </w:t>
      </w:r>
      <w:r w:rsidR="0001200D" w:rsidRPr="002D7657">
        <w:rPr>
          <w:rFonts w:eastAsia="Calibri"/>
          <w:b/>
          <w:color w:val="000000"/>
        </w:rPr>
        <w:t>У</w:t>
      </w:r>
      <w:r w:rsidR="00ED2C65">
        <w:rPr>
          <w:rFonts w:eastAsia="Calibri"/>
          <w:b/>
          <w:color w:val="000000"/>
        </w:rPr>
        <w:t>словия допуска к соревнованиям:</w:t>
      </w:r>
    </w:p>
    <w:p w:rsidR="00ED2C65" w:rsidRDefault="00ED2C65" w:rsidP="0070584E">
      <w:pPr>
        <w:spacing w:before="100" w:after="100"/>
        <w:ind w:firstLine="708"/>
        <w:jc w:val="both"/>
        <w:rPr>
          <w:color w:val="000000"/>
        </w:rPr>
      </w:pPr>
      <w:r>
        <w:t xml:space="preserve">К участию в соревнованиях допускаются спортсмены школ и клубов городов России </w:t>
      </w:r>
      <w:r w:rsidR="0001200D" w:rsidRPr="00075AE9">
        <w:rPr>
          <w:color w:val="000000"/>
        </w:rPr>
        <w:t>на основании име</w:t>
      </w:r>
      <w:r w:rsidR="000C0ADD">
        <w:rPr>
          <w:color w:val="000000"/>
        </w:rPr>
        <w:t>нной</w:t>
      </w:r>
      <w:r w:rsidR="002D7657">
        <w:rPr>
          <w:color w:val="000000"/>
        </w:rPr>
        <w:t xml:space="preserve"> заявки, заверенной врачом</w:t>
      </w:r>
      <w:r>
        <w:rPr>
          <w:color w:val="000000"/>
        </w:rPr>
        <w:t>.</w:t>
      </w:r>
    </w:p>
    <w:p w:rsidR="002D7657" w:rsidRPr="00ED2C65" w:rsidRDefault="0001200D" w:rsidP="00075AE9">
      <w:pPr>
        <w:spacing w:before="100" w:after="100"/>
        <w:jc w:val="both"/>
        <w:rPr>
          <w:rFonts w:eastAsia="Calibri"/>
          <w:b/>
          <w:color w:val="000000"/>
        </w:rPr>
      </w:pPr>
      <w:r w:rsidRPr="00075AE9">
        <w:rPr>
          <w:rFonts w:eastAsia="Calibri"/>
          <w:color w:val="000000"/>
        </w:rPr>
        <w:t xml:space="preserve">В день соревнований </w:t>
      </w:r>
      <w:r w:rsidR="0070584E">
        <w:rPr>
          <w:rFonts w:eastAsia="Calibri"/>
          <w:color w:val="000000"/>
        </w:rPr>
        <w:t>в комиссию по допуску</w:t>
      </w:r>
      <w:r w:rsidR="002D7657">
        <w:rPr>
          <w:rFonts w:eastAsia="Calibri"/>
          <w:color w:val="000000"/>
        </w:rPr>
        <w:t xml:space="preserve"> участник предоставляет</w:t>
      </w:r>
      <w:r w:rsidRPr="00075AE9">
        <w:rPr>
          <w:rFonts w:eastAsia="Calibri"/>
          <w:color w:val="000000"/>
        </w:rPr>
        <w:t>:</w:t>
      </w:r>
    </w:p>
    <w:p w:rsidR="002D7657" w:rsidRDefault="0070584E" w:rsidP="002D7657">
      <w:pPr>
        <w:numPr>
          <w:ilvl w:val="0"/>
          <w:numId w:val="2"/>
        </w:numPr>
        <w:spacing w:before="100" w:after="1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именную заявку;</w:t>
      </w:r>
    </w:p>
    <w:p w:rsidR="002D7657" w:rsidRDefault="00967DE0" w:rsidP="002D7657">
      <w:pPr>
        <w:numPr>
          <w:ilvl w:val="0"/>
          <w:numId w:val="2"/>
        </w:numPr>
        <w:spacing w:before="100" w:after="1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зачетную </w:t>
      </w:r>
      <w:r w:rsidR="0070584E">
        <w:rPr>
          <w:rFonts w:eastAsia="Calibri"/>
          <w:color w:val="000000"/>
        </w:rPr>
        <w:t>квалификационную книжку;</w:t>
      </w:r>
    </w:p>
    <w:p w:rsidR="002D7657" w:rsidRDefault="0001200D" w:rsidP="002D7657">
      <w:pPr>
        <w:numPr>
          <w:ilvl w:val="0"/>
          <w:numId w:val="2"/>
        </w:numPr>
        <w:spacing w:before="100" w:after="100"/>
        <w:jc w:val="both"/>
        <w:rPr>
          <w:rFonts w:eastAsia="Calibri"/>
          <w:color w:val="000000"/>
        </w:rPr>
      </w:pPr>
      <w:r w:rsidRPr="00075AE9">
        <w:rPr>
          <w:rFonts w:eastAsia="Calibri"/>
          <w:color w:val="000000"/>
        </w:rPr>
        <w:t>страховой полис спорт</w:t>
      </w:r>
      <w:r w:rsidR="002D7657">
        <w:rPr>
          <w:rFonts w:eastAsia="Calibri"/>
          <w:color w:val="000000"/>
        </w:rPr>
        <w:t>смена</w:t>
      </w:r>
      <w:r w:rsidR="0070584E">
        <w:rPr>
          <w:rFonts w:eastAsia="Calibri"/>
          <w:color w:val="000000"/>
        </w:rPr>
        <w:t xml:space="preserve"> (оригинал);</w:t>
      </w:r>
    </w:p>
    <w:p w:rsidR="002D7657" w:rsidRDefault="003A10F5" w:rsidP="002D7657">
      <w:pPr>
        <w:numPr>
          <w:ilvl w:val="0"/>
          <w:numId w:val="2"/>
        </w:numPr>
        <w:spacing w:before="100" w:after="1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свидетельство</w:t>
      </w:r>
      <w:r w:rsidR="002D7657">
        <w:rPr>
          <w:rFonts w:eastAsia="Calibri"/>
          <w:color w:val="000000"/>
        </w:rPr>
        <w:t xml:space="preserve"> о рождении </w:t>
      </w:r>
      <w:r w:rsidR="0054511A">
        <w:rPr>
          <w:rFonts w:eastAsia="Calibri"/>
          <w:color w:val="000000"/>
        </w:rPr>
        <w:t>(можно копию)</w:t>
      </w:r>
      <w:r w:rsidR="0070584E">
        <w:rPr>
          <w:rFonts w:eastAsia="Calibri"/>
          <w:color w:val="000000"/>
        </w:rPr>
        <w:t>.</w:t>
      </w:r>
    </w:p>
    <w:p w:rsidR="00ED2C65" w:rsidRDefault="0001200D" w:rsidP="00075AE9">
      <w:pPr>
        <w:spacing w:before="100" w:after="100"/>
        <w:jc w:val="both"/>
        <w:rPr>
          <w:rFonts w:eastAsia="Calibri"/>
          <w:color w:val="000000"/>
        </w:rPr>
      </w:pPr>
      <w:r w:rsidRPr="00075AE9">
        <w:rPr>
          <w:rFonts w:eastAsia="Calibri"/>
          <w:color w:val="000000"/>
        </w:rPr>
        <w:t xml:space="preserve">Без предоставления всех документов участник </w:t>
      </w:r>
      <w:r w:rsidR="0070584E">
        <w:rPr>
          <w:rFonts w:eastAsia="Calibri"/>
          <w:color w:val="000000"/>
        </w:rPr>
        <w:t>не допускается для участия в соревновании</w:t>
      </w:r>
      <w:r w:rsidR="00ED2C65">
        <w:rPr>
          <w:rFonts w:eastAsia="Calibri"/>
          <w:color w:val="000000"/>
        </w:rPr>
        <w:t>.</w:t>
      </w:r>
    </w:p>
    <w:p w:rsidR="008E33AF" w:rsidRDefault="008E33AF" w:rsidP="00075AE9">
      <w:pPr>
        <w:spacing w:before="100" w:after="100"/>
        <w:jc w:val="both"/>
        <w:rPr>
          <w:b/>
          <w:bCs/>
        </w:rPr>
      </w:pPr>
    </w:p>
    <w:p w:rsidR="00C404A1" w:rsidRPr="00075AE9" w:rsidRDefault="00C404A1" w:rsidP="00C404A1">
      <w:pPr>
        <w:spacing w:before="100" w:after="100"/>
        <w:jc w:val="both"/>
        <w:rPr>
          <w:b/>
          <w:bCs/>
        </w:rPr>
      </w:pPr>
      <w:r>
        <w:rPr>
          <w:b/>
          <w:bCs/>
        </w:rPr>
        <w:t>6</w:t>
      </w:r>
      <w:r w:rsidRPr="00075AE9">
        <w:rPr>
          <w:b/>
          <w:bCs/>
        </w:rPr>
        <w:t xml:space="preserve">.Сроки подачи заявки. </w:t>
      </w:r>
    </w:p>
    <w:p w:rsidR="00205AAD" w:rsidRDefault="00C404A1" w:rsidP="00C404A1">
      <w:pPr>
        <w:spacing w:before="100" w:after="100"/>
        <w:jc w:val="both"/>
      </w:pPr>
      <w:r w:rsidRPr="00075AE9">
        <w:t>Предварительные заявки на участие в соревнованиях подаются в установленной форме не позднее</w:t>
      </w:r>
      <w:r>
        <w:t xml:space="preserve"> </w:t>
      </w:r>
    </w:p>
    <w:p w:rsidR="00C404A1" w:rsidRPr="00AB2F17" w:rsidRDefault="00DC3D00" w:rsidP="00C404A1">
      <w:pPr>
        <w:spacing w:before="100" w:after="100"/>
        <w:jc w:val="both"/>
      </w:pPr>
      <w:r>
        <w:t>15 октября</w:t>
      </w:r>
      <w:r w:rsidR="00443396">
        <w:t xml:space="preserve"> 2015г.</w:t>
      </w:r>
    </w:p>
    <w:p w:rsidR="00C404A1" w:rsidRPr="008403F3" w:rsidRDefault="00C404A1" w:rsidP="00C404A1">
      <w:pPr>
        <w:spacing w:before="100" w:after="100"/>
        <w:rPr>
          <w:b/>
          <w:bCs/>
        </w:rPr>
      </w:pPr>
      <w:r w:rsidRPr="008403F3">
        <w:rPr>
          <w:b/>
        </w:rPr>
        <w:t xml:space="preserve">Заявку необходимо подать на сайт «Спорт вокруг» по </w:t>
      </w:r>
      <w:r>
        <w:rPr>
          <w:b/>
        </w:rPr>
        <w:t xml:space="preserve">адресу: </w:t>
      </w:r>
      <w:hyperlink r:id="rId6" w:history="1">
        <w:r w:rsidRPr="008403F3">
          <w:rPr>
            <w:rStyle w:val="aa"/>
            <w:b/>
          </w:rPr>
          <w:t>http://www.sportvokrug.ru/competitions/</w:t>
        </w:r>
      </w:hyperlink>
    </w:p>
    <w:p w:rsidR="00443396" w:rsidRPr="00443396" w:rsidRDefault="00443396" w:rsidP="00967DE0">
      <w:pPr>
        <w:spacing w:before="100" w:after="100"/>
        <w:ind w:firstLine="708"/>
        <w:jc w:val="both"/>
      </w:pPr>
      <w:r>
        <w:t>В случае невозможности подать заявку на «Спорт вокруг» - можно подать заявку по эл</w:t>
      </w:r>
      <w:r w:rsidR="00EE1B8D">
        <w:t>ектронному</w:t>
      </w:r>
      <w:r>
        <w:t xml:space="preserve"> адресу </w:t>
      </w:r>
      <w:r>
        <w:rPr>
          <w:lang w:val="en-US"/>
        </w:rPr>
        <w:t>volgakimry</w:t>
      </w:r>
      <w:r w:rsidRPr="00443396">
        <w:t>@</w:t>
      </w:r>
      <w:r>
        <w:rPr>
          <w:lang w:val="en-US"/>
        </w:rPr>
        <w:t>mail</w:t>
      </w:r>
      <w:r w:rsidRPr="00443396">
        <w:t>.</w:t>
      </w:r>
      <w:r>
        <w:rPr>
          <w:lang w:val="en-US"/>
        </w:rPr>
        <w:t>ru</w:t>
      </w:r>
    </w:p>
    <w:p w:rsidR="00EE1B8D" w:rsidRDefault="00EE1B8D" w:rsidP="00C404A1">
      <w:pPr>
        <w:spacing w:before="100" w:after="100"/>
        <w:jc w:val="both"/>
      </w:pPr>
      <w:r>
        <w:t>К</w:t>
      </w:r>
      <w:r w:rsidR="00C404A1" w:rsidRPr="00075AE9">
        <w:t>омиссия</w:t>
      </w:r>
      <w:r>
        <w:t xml:space="preserve"> по допуску</w:t>
      </w:r>
      <w:r w:rsidR="00C404A1" w:rsidRPr="00075AE9">
        <w:t xml:space="preserve"> </w:t>
      </w:r>
      <w:r w:rsidR="00C404A1" w:rsidRPr="00863A13">
        <w:rPr>
          <w:color w:val="000000"/>
        </w:rPr>
        <w:t xml:space="preserve">состоится </w:t>
      </w:r>
      <w:r w:rsidR="00DC3D00">
        <w:rPr>
          <w:color w:val="000000"/>
        </w:rPr>
        <w:t>26 октября</w:t>
      </w:r>
      <w:r w:rsidR="00F43011">
        <w:rPr>
          <w:color w:val="000000"/>
        </w:rPr>
        <w:t xml:space="preserve"> </w:t>
      </w:r>
      <w:r w:rsidR="00443396">
        <w:rPr>
          <w:color w:val="000000"/>
        </w:rPr>
        <w:t>2015г</w:t>
      </w:r>
      <w:r w:rsidR="00C404A1">
        <w:rPr>
          <w:color w:val="000000"/>
        </w:rPr>
        <w:t>.</w:t>
      </w:r>
      <w:r w:rsidR="00443396">
        <w:rPr>
          <w:color w:val="000000"/>
        </w:rPr>
        <w:t xml:space="preserve"> </w:t>
      </w:r>
      <w:r w:rsidR="00C404A1" w:rsidRPr="00863A13">
        <w:rPr>
          <w:color w:val="000000"/>
        </w:rPr>
        <w:t>с 1</w:t>
      </w:r>
      <w:r w:rsidR="00C404A1">
        <w:rPr>
          <w:color w:val="000000"/>
        </w:rPr>
        <w:t>4=00 до 15=</w:t>
      </w:r>
      <w:r w:rsidR="00C404A1" w:rsidRPr="00863A13">
        <w:rPr>
          <w:color w:val="000000"/>
        </w:rPr>
        <w:t>00 в</w:t>
      </w:r>
      <w:r w:rsidR="00C404A1" w:rsidRPr="00075AE9">
        <w:t xml:space="preserve"> </w:t>
      </w:r>
      <w:r w:rsidR="0070584E">
        <w:t>Л</w:t>
      </w:r>
      <w:r w:rsidR="00C404A1" w:rsidRPr="00075AE9">
        <w:t>СК «Арктика</w:t>
      </w:r>
      <w:r w:rsidR="00C404A1">
        <w:t xml:space="preserve">». </w:t>
      </w:r>
      <w:r w:rsidR="00C404A1" w:rsidRPr="00075AE9">
        <w:t>Жеребьевка стартовых номеров участников будет проведена с помощью компьютера – случайной выборкой чисел.</w:t>
      </w:r>
    </w:p>
    <w:p w:rsidR="00EE1B8D" w:rsidRPr="002F6664" w:rsidRDefault="00EE1B8D" w:rsidP="00967DE0">
      <w:pPr>
        <w:spacing w:before="100" w:after="100"/>
        <w:ind w:firstLine="708"/>
        <w:jc w:val="both"/>
        <w:rPr>
          <w:bCs/>
        </w:rPr>
      </w:pPr>
      <w:r>
        <w:rPr>
          <w:rFonts w:eastAsia="Calibri"/>
          <w:color w:val="000000"/>
        </w:rPr>
        <w:t>Комиссия по допуску</w:t>
      </w:r>
      <w:r w:rsidRPr="00075AE9">
        <w:rPr>
          <w:rFonts w:eastAsia="Calibri"/>
          <w:color w:val="000000"/>
        </w:rPr>
        <w:t xml:space="preserve"> имеет право отказать в </w:t>
      </w:r>
      <w:r>
        <w:rPr>
          <w:rFonts w:eastAsia="Calibri"/>
          <w:color w:val="000000"/>
        </w:rPr>
        <w:t>допуске на соревнование, в случае отсутствия предварительной регистрации.</w:t>
      </w:r>
    </w:p>
    <w:p w:rsidR="00C404A1" w:rsidRDefault="00C404A1" w:rsidP="00075AE9">
      <w:pPr>
        <w:spacing w:before="100" w:after="100"/>
        <w:jc w:val="both"/>
        <w:rPr>
          <w:b/>
          <w:bCs/>
        </w:rPr>
      </w:pPr>
    </w:p>
    <w:p w:rsidR="0001200D" w:rsidRPr="00075AE9" w:rsidRDefault="00C404A1" w:rsidP="00075AE9">
      <w:pPr>
        <w:spacing w:before="100" w:after="100"/>
        <w:jc w:val="both"/>
        <w:rPr>
          <w:b/>
          <w:bCs/>
        </w:rPr>
      </w:pPr>
      <w:r>
        <w:rPr>
          <w:b/>
          <w:bCs/>
        </w:rPr>
        <w:t>7</w:t>
      </w:r>
      <w:r w:rsidR="0001200D" w:rsidRPr="00075AE9">
        <w:rPr>
          <w:b/>
          <w:bCs/>
        </w:rPr>
        <w:t>.</w:t>
      </w:r>
      <w:r w:rsidR="0070584E">
        <w:rPr>
          <w:b/>
          <w:bCs/>
        </w:rPr>
        <w:t xml:space="preserve"> </w:t>
      </w:r>
      <w:r w:rsidR="0001200D" w:rsidRPr="00075AE9">
        <w:rPr>
          <w:b/>
          <w:bCs/>
        </w:rPr>
        <w:t>Награждение.</w:t>
      </w:r>
    </w:p>
    <w:p w:rsidR="0001200D" w:rsidRPr="00075AE9" w:rsidRDefault="0001200D" w:rsidP="00967DE0">
      <w:pPr>
        <w:spacing w:before="100" w:after="100" w:line="100" w:lineRule="atLeast"/>
        <w:ind w:left="360"/>
        <w:jc w:val="both"/>
      </w:pPr>
      <w:r w:rsidRPr="00075AE9">
        <w:t>Победители и пр</w:t>
      </w:r>
      <w:r w:rsidR="00051DE3">
        <w:t>изеры соревнований награждаются</w:t>
      </w:r>
      <w:r w:rsidRPr="00075AE9">
        <w:t xml:space="preserve"> дипломами</w:t>
      </w:r>
      <w:r w:rsidR="00051DE3">
        <w:t>, грамотами</w:t>
      </w:r>
      <w:r w:rsidRPr="00075AE9">
        <w:t xml:space="preserve"> </w:t>
      </w:r>
      <w:r w:rsidRPr="00075AE9">
        <w:rPr>
          <w:color w:val="000000"/>
        </w:rPr>
        <w:t>и призами</w:t>
      </w:r>
      <w:r w:rsidR="00051DE3">
        <w:rPr>
          <w:color w:val="000000"/>
        </w:rPr>
        <w:t>.</w:t>
      </w:r>
    </w:p>
    <w:p w:rsidR="002D7657" w:rsidRDefault="0001200D" w:rsidP="002D7657">
      <w:pPr>
        <w:spacing w:before="100" w:after="100" w:line="100" w:lineRule="atLeast"/>
        <w:ind w:left="13" w:hanging="13"/>
        <w:jc w:val="both"/>
      </w:pPr>
      <w:r w:rsidRPr="00075AE9">
        <w:t>Все участники соревнований награждаются памятными подарками.</w:t>
      </w:r>
    </w:p>
    <w:p w:rsidR="0001200D" w:rsidRPr="00075AE9" w:rsidRDefault="0001200D" w:rsidP="002D7657">
      <w:pPr>
        <w:spacing w:before="100" w:after="100" w:line="100" w:lineRule="atLeast"/>
        <w:ind w:left="13" w:hanging="13"/>
        <w:jc w:val="both"/>
      </w:pPr>
      <w:r w:rsidRPr="00075AE9">
        <w:t>Награждение проводится после каждого вида соревнований.</w:t>
      </w:r>
    </w:p>
    <w:p w:rsidR="008E33AF" w:rsidRDefault="008E33AF" w:rsidP="008C7447">
      <w:pPr>
        <w:spacing w:before="100" w:after="100"/>
        <w:jc w:val="both"/>
        <w:rPr>
          <w:b/>
          <w:bCs/>
        </w:rPr>
      </w:pPr>
    </w:p>
    <w:p w:rsidR="0001200D" w:rsidRPr="00D323FC" w:rsidRDefault="00C404A1" w:rsidP="008C7447">
      <w:pPr>
        <w:spacing w:before="100" w:after="100"/>
        <w:jc w:val="both"/>
        <w:rPr>
          <w:b/>
          <w:bCs/>
        </w:rPr>
      </w:pPr>
      <w:r>
        <w:rPr>
          <w:b/>
          <w:bCs/>
        </w:rPr>
        <w:t>8</w:t>
      </w:r>
      <w:r w:rsidR="00D323FC">
        <w:rPr>
          <w:b/>
          <w:bCs/>
        </w:rPr>
        <w:t>. Условия приема.</w:t>
      </w:r>
    </w:p>
    <w:p w:rsidR="0001200D" w:rsidRPr="00075AE9" w:rsidRDefault="0001200D" w:rsidP="00967DE0">
      <w:pPr>
        <w:ind w:firstLine="708"/>
        <w:jc w:val="both"/>
      </w:pPr>
      <w:r w:rsidRPr="00075AE9">
        <w:t>Участникам соревнований предоставляются раздевалки, кафе, места для зрителей</w:t>
      </w:r>
      <w:proofErr w:type="gramStart"/>
      <w:r w:rsidRPr="00075AE9">
        <w:t xml:space="preserve"> .</w:t>
      </w:r>
      <w:proofErr w:type="gramEnd"/>
    </w:p>
    <w:p w:rsidR="0001200D" w:rsidRPr="00075AE9" w:rsidRDefault="0001200D" w:rsidP="00075AE9">
      <w:pPr>
        <w:jc w:val="both"/>
      </w:pPr>
      <w:r w:rsidRPr="00075AE9">
        <w:t>Расходы по проезду, проживанию и питанию участников осуществляется за счет командирующей организации.</w:t>
      </w:r>
    </w:p>
    <w:p w:rsidR="008E33AF" w:rsidRPr="00EA2083" w:rsidRDefault="008E33AF" w:rsidP="00075AE9">
      <w:pPr>
        <w:spacing w:before="100" w:after="100"/>
        <w:jc w:val="both"/>
        <w:rPr>
          <w:b/>
          <w:bCs/>
        </w:rPr>
      </w:pPr>
    </w:p>
    <w:p w:rsidR="0001200D" w:rsidRPr="00075AE9" w:rsidRDefault="00510103" w:rsidP="00075AE9">
      <w:pPr>
        <w:spacing w:before="100" w:after="100"/>
        <w:jc w:val="both"/>
        <w:rPr>
          <w:b/>
          <w:bCs/>
        </w:rPr>
      </w:pPr>
      <w:r>
        <w:rPr>
          <w:b/>
          <w:bCs/>
        </w:rPr>
        <w:t>9</w:t>
      </w:r>
      <w:r w:rsidR="0001200D" w:rsidRPr="00075AE9">
        <w:rPr>
          <w:b/>
          <w:bCs/>
        </w:rPr>
        <w:t>.</w:t>
      </w:r>
      <w:r w:rsidR="0070584E">
        <w:rPr>
          <w:b/>
          <w:bCs/>
        </w:rPr>
        <w:t xml:space="preserve"> </w:t>
      </w:r>
      <w:r w:rsidR="0001200D" w:rsidRPr="00075AE9">
        <w:rPr>
          <w:b/>
          <w:bCs/>
        </w:rPr>
        <w:t xml:space="preserve">Требование к музыкальному сопровождению. </w:t>
      </w:r>
    </w:p>
    <w:p w:rsidR="0001200D" w:rsidRPr="00075AE9" w:rsidRDefault="00967DE0" w:rsidP="00967DE0">
      <w:pPr>
        <w:spacing w:before="100" w:after="240"/>
        <w:ind w:firstLine="708"/>
        <w:jc w:val="both"/>
      </w:pPr>
      <w:r>
        <w:t>М</w:t>
      </w:r>
      <w:r w:rsidR="0001200D" w:rsidRPr="00075AE9">
        <w:t>узыкальное сопровожде</w:t>
      </w:r>
      <w:r w:rsidR="006E7F17">
        <w:t xml:space="preserve">ние должно быть на подписанных </w:t>
      </w:r>
      <w:r w:rsidR="0001200D" w:rsidRPr="00075AE9">
        <w:t>СД-</w:t>
      </w:r>
      <w:proofErr w:type="gramStart"/>
      <w:r w:rsidR="00555996">
        <w:rPr>
          <w:lang w:val="en-US"/>
        </w:rPr>
        <w:t>R</w:t>
      </w:r>
      <w:proofErr w:type="gramEnd"/>
      <w:r w:rsidR="0001200D" w:rsidRPr="00075AE9">
        <w:t xml:space="preserve"> дисках (фамилия, имя, разряд, название</w:t>
      </w:r>
      <w:r w:rsidR="00555996" w:rsidRPr="00555996">
        <w:t xml:space="preserve"> </w:t>
      </w:r>
      <w:r w:rsidR="00555996">
        <w:t>города и</w:t>
      </w:r>
      <w:r w:rsidR="0001200D" w:rsidRPr="00075AE9">
        <w:t xml:space="preserve"> организации</w:t>
      </w:r>
      <w:r w:rsidR="00F6139D">
        <w:t>, длительность</w:t>
      </w:r>
      <w:r w:rsidR="00555996">
        <w:t xml:space="preserve"> звучания</w:t>
      </w:r>
      <w:r w:rsidR="0001200D" w:rsidRPr="00075AE9">
        <w:t xml:space="preserve">) </w:t>
      </w:r>
      <w:r w:rsidR="00443396">
        <w:t>в формате «</w:t>
      </w:r>
      <w:r w:rsidR="00443396">
        <w:rPr>
          <w:lang w:val="en-US"/>
        </w:rPr>
        <w:t>mp</w:t>
      </w:r>
      <w:r w:rsidR="00443396" w:rsidRPr="00443396">
        <w:t xml:space="preserve"> 3</w:t>
      </w:r>
      <w:r w:rsidR="00443396">
        <w:t>»</w:t>
      </w:r>
      <w:r w:rsidR="0001200D" w:rsidRPr="00075AE9">
        <w:t>. Музыкальное сопровождение пр</w:t>
      </w:r>
      <w:r w:rsidR="00F6139D">
        <w:t>ограмм сдается не менее чем за 0,5</w:t>
      </w:r>
      <w:r w:rsidR="0001200D" w:rsidRPr="00075AE9">
        <w:t xml:space="preserve"> час до начала проведения соревнований по каждому разряду. </w:t>
      </w:r>
    </w:p>
    <w:p w:rsidR="0001200D" w:rsidRPr="00075AE9" w:rsidRDefault="00510103" w:rsidP="00075AE9">
      <w:pPr>
        <w:spacing w:before="100"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01200D" w:rsidRPr="00075AE9">
        <w:rPr>
          <w:b/>
          <w:bCs/>
          <w:color w:val="000000"/>
        </w:rPr>
        <w:t>.</w:t>
      </w:r>
      <w:r w:rsidR="0070584E">
        <w:rPr>
          <w:b/>
          <w:bCs/>
          <w:color w:val="000000"/>
        </w:rPr>
        <w:t xml:space="preserve"> </w:t>
      </w:r>
      <w:r w:rsidR="0001200D" w:rsidRPr="00075AE9">
        <w:rPr>
          <w:b/>
          <w:bCs/>
          <w:color w:val="000000"/>
        </w:rPr>
        <w:t xml:space="preserve">Ответственность за безопасность. </w:t>
      </w:r>
    </w:p>
    <w:p w:rsidR="0001200D" w:rsidRPr="00075AE9" w:rsidRDefault="0001200D" w:rsidP="00967DE0">
      <w:pPr>
        <w:spacing w:before="100" w:after="240"/>
        <w:ind w:firstLine="708"/>
        <w:jc w:val="both"/>
        <w:rPr>
          <w:color w:val="000000"/>
        </w:rPr>
      </w:pPr>
      <w:r w:rsidRPr="00075AE9">
        <w:rPr>
          <w:color w:val="000000"/>
        </w:rPr>
        <w:t xml:space="preserve">Первая медицинская помощь участникам соревнований оказывается медицинским работником </w:t>
      </w:r>
      <w:r w:rsidRPr="00075AE9">
        <w:t>Л</w:t>
      </w:r>
      <w:r w:rsidR="00EE1B8D">
        <w:t>СК</w:t>
      </w:r>
      <w:r w:rsidRPr="00075AE9">
        <w:t xml:space="preserve"> «</w:t>
      </w:r>
      <w:r w:rsidR="00F6139D">
        <w:t>Арктика»</w:t>
      </w:r>
      <w:r w:rsidR="00EE1B8D">
        <w:t>.</w:t>
      </w:r>
      <w:r w:rsidRPr="00075AE9">
        <w:rPr>
          <w:color w:val="000000"/>
        </w:rPr>
        <w:t xml:space="preserve"> Организаторы соревнований не несут ответственности</w:t>
      </w:r>
      <w:r w:rsidRPr="00075AE9">
        <w:rPr>
          <w:b/>
          <w:bCs/>
          <w:color w:val="000000"/>
        </w:rPr>
        <w:t xml:space="preserve"> </w:t>
      </w:r>
      <w:r w:rsidRPr="00075AE9">
        <w:rPr>
          <w:color w:val="000000"/>
        </w:rPr>
        <w:t>за травмы и ущерб здоровью</w:t>
      </w:r>
      <w:r w:rsidR="00F6139D">
        <w:rPr>
          <w:color w:val="000000"/>
        </w:rPr>
        <w:t>,</w:t>
      </w:r>
      <w:r w:rsidRPr="00075AE9">
        <w:rPr>
          <w:color w:val="000000"/>
        </w:rPr>
        <w:t xml:space="preserve"> полученных 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спортсменов.</w:t>
      </w:r>
    </w:p>
    <w:p w:rsidR="006E7F17" w:rsidRPr="00861513" w:rsidRDefault="0001200D" w:rsidP="00967DE0">
      <w:pPr>
        <w:spacing w:before="100" w:after="240" w:line="100" w:lineRule="atLeast"/>
        <w:ind w:firstLine="708"/>
        <w:jc w:val="both"/>
        <w:rPr>
          <w:rFonts w:eastAsia="Calibri"/>
          <w:color w:val="000000"/>
        </w:rPr>
      </w:pPr>
      <w:r w:rsidRPr="00075AE9">
        <w:rPr>
          <w:rFonts w:eastAsia="Calibri"/>
          <w:color w:val="000000"/>
        </w:rPr>
        <w:t>Организаторы оставляют за собой право перенести или отменить данное событие, уведомив об этом заблаговременно всех подавших заявки.</w:t>
      </w:r>
    </w:p>
    <w:p w:rsidR="006E7F17" w:rsidRPr="00443396" w:rsidRDefault="006E7F17" w:rsidP="00443396">
      <w:pPr>
        <w:spacing w:before="100" w:after="240" w:line="100" w:lineRule="atLeast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12</w:t>
      </w:r>
      <w:r w:rsidRPr="00AD7FCD">
        <w:rPr>
          <w:rFonts w:eastAsia="Calibri"/>
          <w:b/>
          <w:color w:val="000000"/>
        </w:rPr>
        <w:t>. Особые требования</w:t>
      </w:r>
      <w:r>
        <w:rPr>
          <w:rFonts w:eastAsia="Calibri"/>
          <w:b/>
          <w:color w:val="000000"/>
        </w:rPr>
        <w:t>:</w:t>
      </w:r>
    </w:p>
    <w:p w:rsidR="0070584E" w:rsidRDefault="00EB111E" w:rsidP="006E7F17">
      <w:pPr>
        <w:numPr>
          <w:ilvl w:val="0"/>
          <w:numId w:val="5"/>
        </w:numPr>
        <w:spacing w:before="100" w:after="240"/>
        <w:jc w:val="both"/>
        <w:rPr>
          <w:rFonts w:eastAsia="Calibri"/>
          <w:color w:val="000000"/>
        </w:rPr>
      </w:pPr>
      <w:r w:rsidRPr="0070584E">
        <w:rPr>
          <w:rFonts w:eastAsia="Calibri"/>
          <w:color w:val="000000"/>
        </w:rPr>
        <w:t xml:space="preserve">Наличие разрядной книжки </w:t>
      </w:r>
      <w:r w:rsidRPr="0070584E">
        <w:rPr>
          <w:rFonts w:eastAsia="Calibri"/>
          <w:b/>
          <w:color w:val="000000"/>
        </w:rPr>
        <w:t>обязательно</w:t>
      </w:r>
      <w:r w:rsidRPr="0070584E">
        <w:rPr>
          <w:rFonts w:eastAsia="Calibri"/>
          <w:color w:val="000000"/>
        </w:rPr>
        <w:t xml:space="preserve"> для спортсменов, выступающих в гр.Б. В случае, если спортсмен </w:t>
      </w:r>
      <w:proofErr w:type="gramStart"/>
      <w:r w:rsidRPr="0070584E">
        <w:rPr>
          <w:rFonts w:eastAsia="Calibri"/>
          <w:color w:val="000000"/>
        </w:rPr>
        <w:t>заявлен</w:t>
      </w:r>
      <w:proofErr w:type="gramEnd"/>
      <w:r w:rsidRPr="0070584E">
        <w:rPr>
          <w:rFonts w:eastAsia="Calibri"/>
          <w:color w:val="000000"/>
        </w:rPr>
        <w:t xml:space="preserve"> ниже присвоенного разряда, он будет выступать вне конкурса</w:t>
      </w:r>
      <w:r w:rsidR="0070584E" w:rsidRPr="0070584E">
        <w:rPr>
          <w:rFonts w:eastAsia="Calibri"/>
          <w:color w:val="000000"/>
        </w:rPr>
        <w:t xml:space="preserve"> (В/К);</w:t>
      </w:r>
    </w:p>
    <w:p w:rsidR="006E7F17" w:rsidRPr="0070584E" w:rsidRDefault="0070584E" w:rsidP="006E7F17">
      <w:pPr>
        <w:numPr>
          <w:ilvl w:val="0"/>
          <w:numId w:val="5"/>
        </w:numPr>
        <w:spacing w:before="100" w:after="2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 случае</w:t>
      </w:r>
      <w:proofErr w:type="gramStart"/>
      <w:r>
        <w:rPr>
          <w:rFonts w:eastAsia="Calibri"/>
          <w:color w:val="000000"/>
        </w:rPr>
        <w:t>,</w:t>
      </w:r>
      <w:proofErr w:type="gramEnd"/>
      <w:r w:rsidR="006E7F17" w:rsidRPr="0070584E">
        <w:rPr>
          <w:rFonts w:eastAsia="Calibri"/>
          <w:color w:val="000000"/>
        </w:rPr>
        <w:t xml:space="preserve"> если в разряде выступает менее двух спортсменов – призовые места не присуждаются.</w:t>
      </w:r>
    </w:p>
    <w:p w:rsidR="002F6664" w:rsidRDefault="002F6664" w:rsidP="006E7F17">
      <w:pPr>
        <w:jc w:val="both"/>
        <w:rPr>
          <w:bCs/>
          <w:sz w:val="28"/>
          <w:szCs w:val="28"/>
        </w:rPr>
      </w:pPr>
    </w:p>
    <w:p w:rsidR="006E7F17" w:rsidRPr="00291E72" w:rsidRDefault="006E7F17" w:rsidP="006E7F17">
      <w:pPr>
        <w:jc w:val="both"/>
        <w:rPr>
          <w:b/>
          <w:bCs/>
          <w:sz w:val="28"/>
          <w:szCs w:val="28"/>
        </w:rPr>
      </w:pPr>
      <w:r w:rsidRPr="00291E72">
        <w:rPr>
          <w:b/>
          <w:bCs/>
          <w:sz w:val="28"/>
          <w:szCs w:val="28"/>
        </w:rPr>
        <w:t>Настоящее Положение является официальным вызовом на соревнования.</w:t>
      </w:r>
    </w:p>
    <w:p w:rsidR="002F6664" w:rsidRDefault="002F6664" w:rsidP="00861513">
      <w:pPr>
        <w:jc w:val="both"/>
      </w:pPr>
    </w:p>
    <w:p w:rsidR="00861513" w:rsidRPr="00ED2C65" w:rsidRDefault="006E7F17" w:rsidP="00861513">
      <w:pPr>
        <w:jc w:val="both"/>
        <w:rPr>
          <w:b/>
          <w:sz w:val="28"/>
          <w:szCs w:val="28"/>
        </w:rPr>
      </w:pPr>
      <w:r w:rsidRPr="00075AE9">
        <w:t>Справки по тел</w:t>
      </w:r>
      <w:r w:rsidR="0070584E">
        <w:t>ефону</w:t>
      </w:r>
    </w:p>
    <w:p w:rsidR="006E7F17" w:rsidRPr="00861513" w:rsidRDefault="006E7F17" w:rsidP="006E7F17">
      <w:pPr>
        <w:jc w:val="both"/>
        <w:rPr>
          <w:sz w:val="28"/>
          <w:szCs w:val="28"/>
        </w:rPr>
      </w:pPr>
      <w:r w:rsidRPr="00861513">
        <w:rPr>
          <w:b/>
          <w:sz w:val="28"/>
          <w:szCs w:val="28"/>
        </w:rPr>
        <w:t>8-962-919-53-89</w:t>
      </w:r>
      <w:r w:rsidRPr="00075AE9">
        <w:t xml:space="preserve"> или по </w:t>
      </w:r>
      <w:r w:rsidRPr="00075AE9">
        <w:rPr>
          <w:lang w:val="en-US"/>
        </w:rPr>
        <w:t>e</w:t>
      </w:r>
      <w:r w:rsidRPr="00075AE9">
        <w:t>-</w:t>
      </w:r>
      <w:r w:rsidRPr="00075AE9">
        <w:rPr>
          <w:lang w:val="en-US"/>
        </w:rPr>
        <w:t>mail</w:t>
      </w:r>
      <w:r w:rsidRPr="00075AE9">
        <w:t xml:space="preserve">: </w:t>
      </w:r>
      <w:hyperlink r:id="rId7" w:history="1">
        <w:r w:rsidRPr="00861513">
          <w:rPr>
            <w:rStyle w:val="aa"/>
            <w:sz w:val="28"/>
            <w:szCs w:val="28"/>
            <w:lang w:val="en-US"/>
          </w:rPr>
          <w:t>volgakimry</w:t>
        </w:r>
        <w:r w:rsidRPr="00861513">
          <w:rPr>
            <w:rStyle w:val="aa"/>
            <w:sz w:val="28"/>
            <w:szCs w:val="28"/>
          </w:rPr>
          <w:t>@</w:t>
        </w:r>
        <w:r w:rsidRPr="00861513">
          <w:rPr>
            <w:rStyle w:val="aa"/>
            <w:sz w:val="28"/>
            <w:szCs w:val="28"/>
            <w:lang w:val="en-US"/>
          </w:rPr>
          <w:t>mail</w:t>
        </w:r>
        <w:r w:rsidRPr="00861513">
          <w:rPr>
            <w:rStyle w:val="aa"/>
            <w:sz w:val="28"/>
            <w:szCs w:val="28"/>
          </w:rPr>
          <w:t>.</w:t>
        </w:r>
        <w:r w:rsidRPr="00861513">
          <w:rPr>
            <w:rStyle w:val="aa"/>
            <w:sz w:val="28"/>
            <w:szCs w:val="28"/>
            <w:lang w:val="en-US"/>
          </w:rPr>
          <w:t>ru</w:t>
        </w:r>
      </w:hyperlink>
    </w:p>
    <w:p w:rsidR="006E7F17" w:rsidRPr="00EA7D52" w:rsidRDefault="006E7F17" w:rsidP="006E7F17">
      <w:pPr>
        <w:jc w:val="both"/>
      </w:pPr>
      <w:r>
        <w:t>Олекс Ирина Андреевна</w:t>
      </w:r>
    </w:p>
    <w:p w:rsidR="006E7F17" w:rsidRPr="00F2441A" w:rsidRDefault="006E7F17" w:rsidP="006E7F17">
      <w:pPr>
        <w:jc w:val="both"/>
      </w:pPr>
    </w:p>
    <w:p w:rsidR="006E7F17" w:rsidRPr="00733E07" w:rsidRDefault="006E7F17" w:rsidP="006E7F17">
      <w:pPr>
        <w:rPr>
          <w:b/>
          <w:color w:val="000000"/>
        </w:rPr>
      </w:pPr>
      <w:r w:rsidRPr="00733E07">
        <w:rPr>
          <w:b/>
          <w:color w:val="000000"/>
          <w:shd w:val="clear" w:color="auto" w:fill="FFFFFF"/>
        </w:rPr>
        <w:t>Список гостиниц:</w:t>
      </w:r>
    </w:p>
    <w:p w:rsidR="006E7F17" w:rsidRPr="00733E07" w:rsidRDefault="006E7F17" w:rsidP="0070584E">
      <w:pPr>
        <w:spacing w:line="360" w:lineRule="auto"/>
        <w:rPr>
          <w:color w:val="000000"/>
          <w:shd w:val="clear" w:color="auto" w:fill="FFFFFF"/>
        </w:rPr>
      </w:pPr>
      <w:proofErr w:type="gramStart"/>
      <w:r w:rsidRPr="00733E07">
        <w:rPr>
          <w:color w:val="000000"/>
          <w:shd w:val="clear" w:color="auto" w:fill="FFFFFF"/>
        </w:rPr>
        <w:t>"Березка" - г. Кимры</w:t>
      </w:r>
      <w:r w:rsidR="0070584E">
        <w:rPr>
          <w:color w:val="000000"/>
          <w:shd w:val="clear" w:color="auto" w:fill="FFFFFF"/>
        </w:rPr>
        <w:t>,</w:t>
      </w:r>
      <w:r w:rsidRPr="00733E07">
        <w:rPr>
          <w:color w:val="000000"/>
          <w:shd w:val="clear" w:color="auto" w:fill="FFFFFF"/>
        </w:rPr>
        <w:t xml:space="preserve"> Тверск</w:t>
      </w:r>
      <w:r w:rsidR="0070584E">
        <w:rPr>
          <w:color w:val="000000"/>
          <w:shd w:val="clear" w:color="auto" w:fill="FFFFFF"/>
        </w:rPr>
        <w:t>ая</w:t>
      </w:r>
      <w:r w:rsidRPr="00733E07">
        <w:rPr>
          <w:color w:val="000000"/>
          <w:shd w:val="clear" w:color="auto" w:fill="FFFFFF"/>
        </w:rPr>
        <w:t xml:space="preserve"> обл., ул. 50 лет ВЛКСМ, д.21, тел. (48236) 4-24-59</w:t>
      </w:r>
      <w:proofErr w:type="gramEnd"/>
    </w:p>
    <w:p w:rsidR="006E7F17" w:rsidRPr="00733E07" w:rsidRDefault="006E7F17" w:rsidP="0070584E">
      <w:pPr>
        <w:spacing w:line="360" w:lineRule="auto"/>
        <w:rPr>
          <w:color w:val="000000"/>
          <w:shd w:val="clear" w:color="auto" w:fill="FFFFFF"/>
        </w:rPr>
      </w:pPr>
      <w:proofErr w:type="gramStart"/>
      <w:r w:rsidRPr="00733E07">
        <w:rPr>
          <w:color w:val="000000"/>
          <w:shd w:val="clear" w:color="auto" w:fill="FFFFFF"/>
        </w:rPr>
        <w:t>"Волжанка" - г. Кимры</w:t>
      </w:r>
      <w:r w:rsidR="0070584E">
        <w:rPr>
          <w:color w:val="000000"/>
          <w:shd w:val="clear" w:color="auto" w:fill="FFFFFF"/>
        </w:rPr>
        <w:t>,</w:t>
      </w:r>
      <w:r w:rsidRPr="00733E07">
        <w:rPr>
          <w:color w:val="000000"/>
          <w:shd w:val="clear" w:color="auto" w:fill="FFFFFF"/>
        </w:rPr>
        <w:t xml:space="preserve"> Тверск</w:t>
      </w:r>
      <w:r w:rsidR="0070584E">
        <w:rPr>
          <w:color w:val="000000"/>
          <w:shd w:val="clear" w:color="auto" w:fill="FFFFFF"/>
        </w:rPr>
        <w:t>ая</w:t>
      </w:r>
      <w:r w:rsidRPr="00733E07">
        <w:rPr>
          <w:color w:val="000000"/>
          <w:shd w:val="clear" w:color="auto" w:fill="FFFFFF"/>
        </w:rPr>
        <w:t xml:space="preserve"> обл., ул. Чапаева, д.5,</w:t>
      </w:r>
      <w:r w:rsidRPr="006E7F17">
        <w:rPr>
          <w:color w:val="000000"/>
          <w:shd w:val="clear" w:color="auto" w:fill="FFFFFF"/>
        </w:rPr>
        <w:t xml:space="preserve"> </w:t>
      </w:r>
      <w:r w:rsidRPr="00733E07">
        <w:rPr>
          <w:color w:val="000000"/>
          <w:shd w:val="clear" w:color="auto" w:fill="FFFFFF"/>
        </w:rPr>
        <w:t>тел. (48236) 4-26-83</w:t>
      </w:r>
      <w:proofErr w:type="gramEnd"/>
    </w:p>
    <w:p w:rsidR="006E7F17" w:rsidRPr="0070584E" w:rsidRDefault="006E7F17" w:rsidP="0070584E">
      <w:pPr>
        <w:spacing w:line="360" w:lineRule="auto"/>
        <w:rPr>
          <w:color w:val="000000"/>
          <w:shd w:val="clear" w:color="auto" w:fill="FFFFFF"/>
        </w:rPr>
      </w:pPr>
      <w:r w:rsidRPr="00733E07">
        <w:rPr>
          <w:color w:val="000000"/>
          <w:shd w:val="clear" w:color="auto" w:fill="FFFFFF"/>
        </w:rPr>
        <w:t xml:space="preserve">"Чайка" - </w:t>
      </w:r>
      <w:proofErr w:type="gramStart"/>
      <w:r w:rsidRPr="00733E07">
        <w:rPr>
          <w:color w:val="000000"/>
          <w:shd w:val="clear" w:color="auto" w:fill="FFFFFF"/>
        </w:rPr>
        <w:t>г</w:t>
      </w:r>
      <w:proofErr w:type="gramEnd"/>
      <w:r w:rsidRPr="00733E07">
        <w:rPr>
          <w:color w:val="000000"/>
          <w:shd w:val="clear" w:color="auto" w:fill="FFFFFF"/>
        </w:rPr>
        <w:t>. Кимры</w:t>
      </w:r>
      <w:r w:rsidR="0070584E">
        <w:rPr>
          <w:color w:val="000000"/>
          <w:shd w:val="clear" w:color="auto" w:fill="FFFFFF"/>
        </w:rPr>
        <w:t>,</w:t>
      </w:r>
      <w:r w:rsidRPr="00733E07">
        <w:rPr>
          <w:color w:val="000000"/>
          <w:shd w:val="clear" w:color="auto" w:fill="FFFFFF"/>
        </w:rPr>
        <w:t xml:space="preserve"> Тверск</w:t>
      </w:r>
      <w:r w:rsidR="0070584E">
        <w:rPr>
          <w:color w:val="000000"/>
          <w:shd w:val="clear" w:color="auto" w:fill="FFFFFF"/>
        </w:rPr>
        <w:t>ая</w:t>
      </w:r>
      <w:r w:rsidRPr="00733E07">
        <w:rPr>
          <w:color w:val="000000"/>
          <w:shd w:val="clear" w:color="auto" w:fill="FFFFFF"/>
        </w:rPr>
        <w:t xml:space="preserve"> обл., наб. Фадеева, д.1/1,</w:t>
      </w:r>
      <w:r w:rsidRPr="006E7F17">
        <w:rPr>
          <w:color w:val="000000"/>
          <w:shd w:val="clear" w:color="auto" w:fill="FFFFFF"/>
        </w:rPr>
        <w:t xml:space="preserve"> </w:t>
      </w:r>
      <w:r w:rsidRPr="00733E07">
        <w:rPr>
          <w:color w:val="000000"/>
          <w:shd w:val="clear" w:color="auto" w:fill="FFFFFF"/>
        </w:rPr>
        <w:t>тел. (48236) 3-29-33</w:t>
      </w:r>
    </w:p>
    <w:p w:rsidR="00332F3F" w:rsidRPr="0070584E" w:rsidRDefault="00332F3F" w:rsidP="006E7F17">
      <w:pPr>
        <w:rPr>
          <w:color w:val="000000"/>
          <w:shd w:val="clear" w:color="auto" w:fill="FFFFFF"/>
        </w:rPr>
      </w:pPr>
    </w:p>
    <w:sectPr w:rsidR="00332F3F" w:rsidRPr="0070584E" w:rsidSect="00E51DD2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C42BC"/>
    <w:multiLevelType w:val="hybridMultilevel"/>
    <w:tmpl w:val="C9A07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2420F"/>
    <w:multiLevelType w:val="hybridMultilevel"/>
    <w:tmpl w:val="D862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E052E"/>
    <w:multiLevelType w:val="hybridMultilevel"/>
    <w:tmpl w:val="AA0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A7080"/>
    <w:multiLevelType w:val="hybridMultilevel"/>
    <w:tmpl w:val="4CDAD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75AE9"/>
    <w:rsid w:val="0001200D"/>
    <w:rsid w:val="00051DE3"/>
    <w:rsid w:val="00074D40"/>
    <w:rsid w:val="00075AE9"/>
    <w:rsid w:val="000873D5"/>
    <w:rsid w:val="000C0ADD"/>
    <w:rsid w:val="000F705F"/>
    <w:rsid w:val="00124CDC"/>
    <w:rsid w:val="0019350C"/>
    <w:rsid w:val="001A7CB9"/>
    <w:rsid w:val="001F3F82"/>
    <w:rsid w:val="00205AAD"/>
    <w:rsid w:val="00224B42"/>
    <w:rsid w:val="00240F8E"/>
    <w:rsid w:val="002479E3"/>
    <w:rsid w:val="00291E72"/>
    <w:rsid w:val="002D7657"/>
    <w:rsid w:val="002E2D69"/>
    <w:rsid w:val="002F6664"/>
    <w:rsid w:val="00332F3F"/>
    <w:rsid w:val="003A10F5"/>
    <w:rsid w:val="003C7523"/>
    <w:rsid w:val="00412A37"/>
    <w:rsid w:val="00413FD2"/>
    <w:rsid w:val="00443396"/>
    <w:rsid w:val="00455A2D"/>
    <w:rsid w:val="0049332F"/>
    <w:rsid w:val="00510103"/>
    <w:rsid w:val="00531CB0"/>
    <w:rsid w:val="00544E9B"/>
    <w:rsid w:val="0054511A"/>
    <w:rsid w:val="00555996"/>
    <w:rsid w:val="005754C0"/>
    <w:rsid w:val="00581058"/>
    <w:rsid w:val="005B6905"/>
    <w:rsid w:val="005E51EB"/>
    <w:rsid w:val="0062575A"/>
    <w:rsid w:val="0063553E"/>
    <w:rsid w:val="006D304B"/>
    <w:rsid w:val="006D4483"/>
    <w:rsid w:val="006E7F17"/>
    <w:rsid w:val="0070584E"/>
    <w:rsid w:val="00797915"/>
    <w:rsid w:val="007C51C4"/>
    <w:rsid w:val="00830BA7"/>
    <w:rsid w:val="008403F3"/>
    <w:rsid w:val="00861513"/>
    <w:rsid w:val="00863A13"/>
    <w:rsid w:val="008A66DA"/>
    <w:rsid w:val="008B0C3E"/>
    <w:rsid w:val="008C7447"/>
    <w:rsid w:val="008E33AF"/>
    <w:rsid w:val="00900FAC"/>
    <w:rsid w:val="00967DE0"/>
    <w:rsid w:val="00972E3D"/>
    <w:rsid w:val="009B1350"/>
    <w:rsid w:val="009E1418"/>
    <w:rsid w:val="00AB2F17"/>
    <w:rsid w:val="00BE529F"/>
    <w:rsid w:val="00C404A1"/>
    <w:rsid w:val="00C624A4"/>
    <w:rsid w:val="00C70A98"/>
    <w:rsid w:val="00CB7DC4"/>
    <w:rsid w:val="00CB7DCB"/>
    <w:rsid w:val="00D323FC"/>
    <w:rsid w:val="00D451BA"/>
    <w:rsid w:val="00DC334B"/>
    <w:rsid w:val="00DC3D00"/>
    <w:rsid w:val="00E01920"/>
    <w:rsid w:val="00E3081E"/>
    <w:rsid w:val="00E51DD2"/>
    <w:rsid w:val="00E54B61"/>
    <w:rsid w:val="00EA1B81"/>
    <w:rsid w:val="00EA2083"/>
    <w:rsid w:val="00EA7D52"/>
    <w:rsid w:val="00EB111E"/>
    <w:rsid w:val="00EB7001"/>
    <w:rsid w:val="00EC2232"/>
    <w:rsid w:val="00EC4F4E"/>
    <w:rsid w:val="00ED2C65"/>
    <w:rsid w:val="00EE1B8D"/>
    <w:rsid w:val="00F43011"/>
    <w:rsid w:val="00F6139D"/>
    <w:rsid w:val="00F84654"/>
    <w:rsid w:val="00F9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2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3C7523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523"/>
  </w:style>
  <w:style w:type="character" w:customStyle="1" w:styleId="WW-Absatz-Standardschriftart">
    <w:name w:val="WW-Absatz-Standardschriftart"/>
    <w:rsid w:val="003C7523"/>
  </w:style>
  <w:style w:type="character" w:customStyle="1" w:styleId="WW-Absatz-Standardschriftart1">
    <w:name w:val="WW-Absatz-Standardschriftart1"/>
    <w:rsid w:val="003C7523"/>
  </w:style>
  <w:style w:type="character" w:customStyle="1" w:styleId="WW-Absatz-Standardschriftart11">
    <w:name w:val="WW-Absatz-Standardschriftart11"/>
    <w:rsid w:val="003C7523"/>
  </w:style>
  <w:style w:type="character" w:customStyle="1" w:styleId="WW-Absatz-Standardschriftart111">
    <w:name w:val="WW-Absatz-Standardschriftart111"/>
    <w:rsid w:val="003C7523"/>
  </w:style>
  <w:style w:type="character" w:customStyle="1" w:styleId="WW-Absatz-Standardschriftart1111">
    <w:name w:val="WW-Absatz-Standardschriftart1111"/>
    <w:rsid w:val="003C7523"/>
  </w:style>
  <w:style w:type="character" w:customStyle="1" w:styleId="WW-Absatz-Standardschriftart11111">
    <w:name w:val="WW-Absatz-Standardschriftart11111"/>
    <w:rsid w:val="003C7523"/>
  </w:style>
  <w:style w:type="character" w:customStyle="1" w:styleId="WW-Absatz-Standardschriftart111111">
    <w:name w:val="WW-Absatz-Standardschriftart111111"/>
    <w:rsid w:val="003C7523"/>
  </w:style>
  <w:style w:type="character" w:customStyle="1" w:styleId="WW-Absatz-Standardschriftart1111111">
    <w:name w:val="WW-Absatz-Standardschriftart1111111"/>
    <w:rsid w:val="003C7523"/>
  </w:style>
  <w:style w:type="character" w:customStyle="1" w:styleId="WW-Absatz-Standardschriftart11111111">
    <w:name w:val="WW-Absatz-Standardschriftart11111111"/>
    <w:rsid w:val="003C7523"/>
  </w:style>
  <w:style w:type="character" w:customStyle="1" w:styleId="WW-Absatz-Standardschriftart111111111">
    <w:name w:val="WW-Absatz-Standardschriftart111111111"/>
    <w:rsid w:val="003C7523"/>
  </w:style>
  <w:style w:type="character" w:customStyle="1" w:styleId="WW-Absatz-Standardschriftart1111111111">
    <w:name w:val="WW-Absatz-Standardschriftart1111111111"/>
    <w:rsid w:val="003C7523"/>
  </w:style>
  <w:style w:type="character" w:customStyle="1" w:styleId="WW-Absatz-Standardschriftart11111111111">
    <w:name w:val="WW-Absatz-Standardschriftart11111111111"/>
    <w:rsid w:val="003C7523"/>
  </w:style>
  <w:style w:type="character" w:customStyle="1" w:styleId="WW8Num1z0">
    <w:name w:val="WW8Num1z0"/>
    <w:rsid w:val="003C7523"/>
    <w:rPr>
      <w:rFonts w:ascii="Symbol" w:hAnsi="Symbol"/>
      <w:sz w:val="20"/>
    </w:rPr>
  </w:style>
  <w:style w:type="character" w:customStyle="1" w:styleId="WW8Num1z1">
    <w:name w:val="WW8Num1z1"/>
    <w:rsid w:val="003C7523"/>
    <w:rPr>
      <w:rFonts w:ascii="Courier New" w:hAnsi="Courier New"/>
      <w:sz w:val="20"/>
    </w:rPr>
  </w:style>
  <w:style w:type="character" w:customStyle="1" w:styleId="WW8Num1z2">
    <w:name w:val="WW8Num1z2"/>
    <w:rsid w:val="003C7523"/>
    <w:rPr>
      <w:rFonts w:ascii="Wingdings" w:hAnsi="Wingdings"/>
      <w:sz w:val="20"/>
    </w:rPr>
  </w:style>
  <w:style w:type="character" w:customStyle="1" w:styleId="WW8Num6z1">
    <w:name w:val="WW8Num6z1"/>
    <w:rsid w:val="003C7523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C7523"/>
  </w:style>
  <w:style w:type="character" w:customStyle="1" w:styleId="RTFNum21">
    <w:name w:val="RTF_Num 2 1"/>
    <w:rsid w:val="003C7523"/>
  </w:style>
  <w:style w:type="paragraph" w:customStyle="1" w:styleId="a0">
    <w:name w:val="Заголовок"/>
    <w:basedOn w:val="a"/>
    <w:next w:val="a1"/>
    <w:rsid w:val="003C752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rsid w:val="003C7523"/>
    <w:pPr>
      <w:spacing w:after="120"/>
    </w:pPr>
  </w:style>
  <w:style w:type="paragraph" w:styleId="a5">
    <w:name w:val="List"/>
    <w:basedOn w:val="a1"/>
    <w:rsid w:val="003C7523"/>
    <w:rPr>
      <w:rFonts w:ascii="Arial" w:hAnsi="Arial" w:cs="Tahoma"/>
    </w:rPr>
  </w:style>
  <w:style w:type="paragraph" w:customStyle="1" w:styleId="10">
    <w:name w:val="Название1"/>
    <w:basedOn w:val="a"/>
    <w:rsid w:val="003C752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C7523"/>
    <w:pPr>
      <w:suppressLineNumbers/>
    </w:pPr>
    <w:rPr>
      <w:rFonts w:ascii="Arial" w:hAnsi="Arial" w:cs="Tahoma"/>
    </w:rPr>
  </w:style>
  <w:style w:type="paragraph" w:styleId="a6">
    <w:name w:val="List Paragraph"/>
    <w:basedOn w:val="a"/>
    <w:qFormat/>
    <w:rsid w:val="003C7523"/>
    <w:pPr>
      <w:ind w:left="720"/>
    </w:pPr>
  </w:style>
  <w:style w:type="paragraph" w:customStyle="1" w:styleId="WW-TableContents">
    <w:name w:val="WW-Table Contents"/>
    <w:basedOn w:val="a"/>
    <w:rsid w:val="003C7523"/>
  </w:style>
  <w:style w:type="paragraph" w:customStyle="1" w:styleId="a7">
    <w:name w:val="Содержимое таблицы"/>
    <w:basedOn w:val="a"/>
    <w:rsid w:val="003C7523"/>
    <w:pPr>
      <w:suppressLineNumbers/>
    </w:pPr>
  </w:style>
  <w:style w:type="paragraph" w:customStyle="1" w:styleId="a8">
    <w:name w:val="Заголовок таблицы"/>
    <w:basedOn w:val="a7"/>
    <w:rsid w:val="003C7523"/>
    <w:pPr>
      <w:jc w:val="center"/>
    </w:pPr>
    <w:rPr>
      <w:b/>
      <w:bCs/>
    </w:rPr>
  </w:style>
  <w:style w:type="table" w:styleId="a9">
    <w:name w:val="Table Grid"/>
    <w:basedOn w:val="a3"/>
    <w:uiPriority w:val="59"/>
    <w:rsid w:val="009B1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9E1418"/>
  </w:style>
  <w:style w:type="character" w:styleId="aa">
    <w:name w:val="Hyperlink"/>
    <w:basedOn w:val="a2"/>
    <w:uiPriority w:val="99"/>
    <w:unhideWhenUsed/>
    <w:rsid w:val="00EA7D52"/>
    <w:rPr>
      <w:color w:val="0000FF"/>
      <w:u w:val="single"/>
    </w:rPr>
  </w:style>
  <w:style w:type="character" w:styleId="ab">
    <w:name w:val="FollowedHyperlink"/>
    <w:basedOn w:val="a2"/>
    <w:uiPriority w:val="99"/>
    <w:semiHidden/>
    <w:unhideWhenUsed/>
    <w:rsid w:val="008403F3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67D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967DE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gakim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vokrug.ru/competitions/" TargetMode="External"/><Relationship Id="rId5" Type="http://schemas.openxmlformats.org/officeDocument/2006/relationships/hyperlink" Target="http://www.sportvokrug.ru/competi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Утверждаю</vt:lpstr>
    </vt:vector>
  </TitlesOfParts>
  <Company>ZZZ</Company>
  <LinksUpToDate>false</LinksUpToDate>
  <CharactersWithSpaces>6750</CharactersWithSpaces>
  <SharedDoc>false</SharedDoc>
  <HLinks>
    <vt:vector size="12" baseType="variant">
      <vt:variant>
        <vt:i4>3997719</vt:i4>
      </vt:variant>
      <vt:variant>
        <vt:i4>3</vt:i4>
      </vt:variant>
      <vt:variant>
        <vt:i4>0</vt:i4>
      </vt:variant>
      <vt:variant>
        <vt:i4>5</vt:i4>
      </vt:variant>
      <vt:variant>
        <vt:lpwstr>mailto:volgakimry@mail.ru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http://www.sportvokrug.ru/competitions/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Утверждаю</dc:title>
  <dc:subject/>
  <dc:creator>TDR</dc:creator>
  <cp:keywords/>
  <cp:lastModifiedBy>User</cp:lastModifiedBy>
  <cp:revision>6</cp:revision>
  <cp:lastPrinted>2015-10-23T12:40:00Z</cp:lastPrinted>
  <dcterms:created xsi:type="dcterms:W3CDTF">2015-10-23T11:34:00Z</dcterms:created>
  <dcterms:modified xsi:type="dcterms:W3CDTF">2015-10-23T12:43:00Z</dcterms:modified>
</cp:coreProperties>
</file>