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49" w:rsidRPr="007418D4" w:rsidRDefault="007418D4">
      <w:pPr>
        <w:spacing w:after="388" w:line="230" w:lineRule="auto"/>
        <w:ind w:left="113" w:right="113"/>
        <w:rPr>
          <w:b/>
        </w:rPr>
      </w:pPr>
      <w:r w:rsidRPr="007418D4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8D4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8D4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7418D4">
        <w:rPr>
          <w:rFonts w:ascii="PT Sans" w:eastAsia="PT Sans" w:hAnsi="PT Sans" w:cs="PT Sans"/>
          <w:b/>
          <w:sz w:val="20"/>
        </w:rPr>
        <w:br/>
      </w:r>
      <w:r w:rsidRPr="007418D4">
        <w:rPr>
          <w:rFonts w:ascii="PT Sans" w:eastAsia="PT Sans" w:hAnsi="PT Sans" w:cs="PT Sans"/>
          <w:b/>
          <w:sz w:val="20"/>
        </w:rPr>
        <w:t>2009 г.р. кат. В</w:t>
      </w:r>
    </w:p>
    <w:p w:rsidR="007A0049" w:rsidRPr="007418D4" w:rsidRDefault="007418D4">
      <w:pPr>
        <w:spacing w:after="3"/>
        <w:ind w:left="123" w:right="113" w:hanging="10"/>
        <w:rPr>
          <w:b/>
        </w:rPr>
      </w:pPr>
      <w:r w:rsidRPr="007418D4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418D4">
        <w:rPr>
          <w:rFonts w:ascii="PT Sans" w:eastAsia="PT Sans" w:hAnsi="PT Sans" w:cs="PT Sans"/>
          <w:b/>
          <w:sz w:val="16"/>
        </w:rPr>
        <w:t>г.Казань</w:t>
      </w:r>
      <w:proofErr w:type="spellEnd"/>
      <w:r w:rsidRPr="007418D4">
        <w:rPr>
          <w:rFonts w:ascii="PT Sans" w:eastAsia="PT Sans" w:hAnsi="PT Sans" w:cs="PT Sans"/>
          <w:b/>
          <w:sz w:val="16"/>
        </w:rPr>
        <w:t xml:space="preserve"> 05-07.04.2018</w:t>
      </w:r>
    </w:p>
    <w:tbl>
      <w:tblPr>
        <w:tblStyle w:val="TableGrid"/>
        <w:tblW w:w="10998" w:type="dxa"/>
        <w:tblInd w:w="0" w:type="dxa"/>
        <w:tblCellMar>
          <w:top w:w="3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2494"/>
        <w:gridCol w:w="1248"/>
        <w:gridCol w:w="4512"/>
        <w:gridCol w:w="1020"/>
        <w:gridCol w:w="760"/>
      </w:tblGrid>
      <w:tr w:rsidR="007A0049" w:rsidRPr="007418D4" w:rsidTr="007418D4">
        <w:trPr>
          <w:trHeight w:val="1942"/>
        </w:trPr>
        <w:tc>
          <w:tcPr>
            <w:tcW w:w="4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A0049" w:rsidRPr="007418D4" w:rsidRDefault="007418D4">
            <w:pPr>
              <w:spacing w:after="818"/>
              <w:rPr>
                <w:b/>
              </w:rPr>
            </w:pPr>
            <w:r w:rsidRPr="007418D4">
              <w:rPr>
                <w:rFonts w:ascii="PT Sans" w:eastAsia="PT Sans" w:hAnsi="PT Sans" w:cs="PT Sans"/>
                <w:b/>
                <w:sz w:val="24"/>
              </w:rPr>
              <w:t xml:space="preserve">Итоговый </w:t>
            </w:r>
            <w:r w:rsidRPr="007418D4">
              <w:rPr>
                <w:rFonts w:ascii="PT Sans" w:eastAsia="PT Sans" w:hAnsi="PT Sans" w:cs="PT Sans"/>
                <w:b/>
                <w:sz w:val="24"/>
              </w:rPr>
              <w:t>протокол</w:t>
            </w:r>
          </w:p>
          <w:p w:rsidR="007A0049" w:rsidRPr="007418D4" w:rsidRDefault="007418D4">
            <w:pPr>
              <w:tabs>
                <w:tab w:val="center" w:pos="421"/>
                <w:tab w:val="center" w:pos="1097"/>
                <w:tab w:val="center" w:pos="3565"/>
                <w:tab w:val="center" w:pos="4152"/>
              </w:tabs>
              <w:spacing w:after="0"/>
              <w:rPr>
                <w:b/>
              </w:rPr>
            </w:pPr>
            <w:r w:rsidRPr="007418D4">
              <w:rPr>
                <w:b/>
              </w:rPr>
              <w:tab/>
            </w:r>
            <w:r w:rsidRPr="007418D4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7418D4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  <w:r w:rsidRPr="007418D4">
              <w:rPr>
                <w:rFonts w:ascii="PT Sans" w:eastAsia="PT Sans" w:hAnsi="PT Sans" w:cs="PT Sans"/>
                <w:b/>
                <w:sz w:val="16"/>
              </w:rPr>
              <w:tab/>
              <w:t>г.р.</w:t>
            </w:r>
            <w:r w:rsidRPr="007418D4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51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A0049" w:rsidRPr="007418D4" w:rsidRDefault="007418D4">
            <w:pPr>
              <w:spacing w:after="0"/>
              <w:rPr>
                <w:b/>
              </w:rPr>
            </w:pPr>
            <w:r w:rsidRPr="007418D4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A0049" w:rsidRPr="007418D4" w:rsidRDefault="007418D4">
            <w:pPr>
              <w:spacing w:after="0"/>
              <w:ind w:left="165"/>
              <w:rPr>
                <w:b/>
              </w:rPr>
            </w:pPr>
            <w:r w:rsidRPr="007418D4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A0049" w:rsidRPr="007418D4" w:rsidRDefault="007418D4">
            <w:pPr>
              <w:spacing w:after="0"/>
              <w:ind w:left="19"/>
              <w:rPr>
                <w:b/>
              </w:rPr>
            </w:pPr>
            <w:r w:rsidRPr="007418D4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7A0049" w:rsidTr="007418D4">
        <w:trPr>
          <w:trHeight w:val="5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049" w:rsidRDefault="007418D4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049" w:rsidRDefault="007418D4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Патяшина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Арина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10,900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10,900</w:t>
            </w:r>
          </w:p>
        </w:tc>
      </w:tr>
      <w:tr w:rsidR="007A0049" w:rsidTr="007418D4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Копылова Арина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10,850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10,850</w:t>
            </w:r>
          </w:p>
        </w:tc>
      </w:tr>
      <w:tr w:rsidR="007A0049" w:rsidTr="007418D4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Игнатенко София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Белгород (СШОР №4)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10,850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10,850</w:t>
            </w:r>
          </w:p>
        </w:tc>
      </w:tr>
      <w:tr w:rsidR="007A0049" w:rsidTr="007418D4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Шабаева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Зиля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10,600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10,600</w:t>
            </w:r>
          </w:p>
        </w:tc>
      </w:tr>
      <w:tr w:rsidR="007A0049" w:rsidTr="007418D4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Фатхуллина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Амалия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9,700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9,700</w:t>
            </w:r>
          </w:p>
        </w:tc>
      </w:tr>
      <w:tr w:rsidR="007A0049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Веретенникова Владислава 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9,100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9,100</w:t>
            </w:r>
          </w:p>
        </w:tc>
      </w:tr>
      <w:tr w:rsidR="007A0049" w:rsidTr="007418D4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 xml:space="preserve">Валеева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Айна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(Нефтехимик)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8,900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8,900</w:t>
            </w:r>
          </w:p>
        </w:tc>
      </w:tr>
      <w:tr w:rsidR="007A0049" w:rsidTr="007418D4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Чеботарева Карина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8,700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8,700</w:t>
            </w:r>
          </w:p>
        </w:tc>
      </w:tr>
      <w:tr w:rsidR="007A0049" w:rsidTr="007418D4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Хуснутдинова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Мадина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8,350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8,350</w:t>
            </w:r>
          </w:p>
        </w:tc>
      </w:tr>
      <w:tr w:rsidR="007A0049" w:rsidTr="007418D4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Лукоянова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Софья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Можга (МАУ ДО ДЮСШ)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8,250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8,250</w:t>
            </w:r>
          </w:p>
        </w:tc>
      </w:tr>
      <w:tr w:rsidR="007A0049" w:rsidTr="007418D4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 w:rsidP="007418D4">
            <w:pPr>
              <w:spacing w:after="0"/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В</w:t>
            </w:r>
            <w:r>
              <w:rPr>
                <w:rFonts w:ascii="PT Sans" w:eastAsia="PT Sans" w:hAnsi="PT Sans" w:cs="PT Sans"/>
                <w:sz w:val="20"/>
              </w:rPr>
              <w:t xml:space="preserve">алиева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Диляра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8,150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8,150</w:t>
            </w:r>
          </w:p>
        </w:tc>
      </w:tr>
      <w:tr w:rsidR="007A0049" w:rsidTr="007418D4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 w:rsidP="007418D4">
            <w:pPr>
              <w:spacing w:after="0"/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Ш</w:t>
            </w:r>
            <w:r>
              <w:rPr>
                <w:rFonts w:ascii="PT Sans" w:eastAsia="PT Sans" w:hAnsi="PT Sans" w:cs="PT Sans"/>
                <w:sz w:val="20"/>
              </w:rPr>
              <w:t>ишикина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Мария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Нижний Новгород (СДЮСШОР#16)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7,600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7,600</w:t>
            </w:r>
          </w:p>
        </w:tc>
      </w:tr>
      <w:tr w:rsidR="007A0049" w:rsidTr="007418D4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 w:rsidP="007418D4">
            <w:pPr>
              <w:spacing w:after="0"/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Г</w:t>
            </w:r>
            <w:r>
              <w:rPr>
                <w:rFonts w:ascii="PT Sans" w:eastAsia="PT Sans" w:hAnsi="PT Sans" w:cs="PT Sans"/>
                <w:sz w:val="20"/>
              </w:rPr>
              <w:t>атина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Амина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7,550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7,550</w:t>
            </w:r>
          </w:p>
        </w:tc>
      </w:tr>
      <w:tr w:rsidR="007A0049" w:rsidTr="007418D4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 w:rsidP="007418D4">
            <w:pPr>
              <w:spacing w:after="0"/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А</w:t>
            </w:r>
            <w:r>
              <w:rPr>
                <w:rFonts w:ascii="PT Sans" w:eastAsia="PT Sans" w:hAnsi="PT Sans" w:cs="PT Sans"/>
                <w:sz w:val="20"/>
              </w:rPr>
              <w:t>брамченкова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Сабрина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Ростов-На-Дону (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ЦРТДиЮ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7,150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7,150</w:t>
            </w:r>
          </w:p>
        </w:tc>
      </w:tr>
      <w:tr w:rsidR="007A0049" w:rsidTr="007418D4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 w:rsidP="007418D4">
            <w:pPr>
              <w:spacing w:after="0"/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</w:t>
            </w:r>
            <w:r>
              <w:rPr>
                <w:rFonts w:ascii="PT Sans" w:eastAsia="PT Sans" w:hAnsi="PT Sans" w:cs="PT Sans"/>
                <w:sz w:val="20"/>
              </w:rPr>
              <w:t>овалева Арина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Санкт-Петербург (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Ск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авангард)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6,750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6,750</w:t>
            </w:r>
          </w:p>
        </w:tc>
      </w:tr>
      <w:tr w:rsidR="007A0049" w:rsidTr="007418D4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 w:rsidP="007418D4">
            <w:pPr>
              <w:spacing w:after="0"/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</w:t>
            </w:r>
            <w:r>
              <w:rPr>
                <w:rFonts w:ascii="PT Sans" w:eastAsia="PT Sans" w:hAnsi="PT Sans" w:cs="PT Sans"/>
                <w:sz w:val="20"/>
              </w:rPr>
              <w:t>урилова Полина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Москва (СТЦ МЭИ)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6,100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6,100</w:t>
            </w:r>
          </w:p>
        </w:tc>
      </w:tr>
      <w:tr w:rsidR="007A0049" w:rsidTr="007418D4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 w:rsidP="007418D4">
            <w:pPr>
              <w:spacing w:after="0"/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proofErr w:type="spellStart"/>
            <w:r>
              <w:rPr>
                <w:rFonts w:ascii="PT Sans" w:eastAsia="PT Sans" w:hAnsi="PT Sans" w:cs="PT Sans"/>
                <w:sz w:val="20"/>
              </w:rPr>
              <w:t>Х</w:t>
            </w:r>
            <w:r>
              <w:rPr>
                <w:rFonts w:ascii="PT Sans" w:eastAsia="PT Sans" w:hAnsi="PT Sans" w:cs="PT Sans"/>
                <w:sz w:val="20"/>
              </w:rPr>
              <w:t>алиуллина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Амина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2009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</w:pPr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5,750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7418D4">
            <w:pPr>
              <w:spacing w:after="0"/>
              <w:ind w:left="109"/>
            </w:pPr>
            <w:r>
              <w:rPr>
                <w:rFonts w:ascii="PT Sans" w:eastAsia="PT Sans" w:hAnsi="PT Sans" w:cs="PT Sans"/>
                <w:sz w:val="20"/>
              </w:rPr>
              <w:t>5,750</w:t>
            </w:r>
          </w:p>
        </w:tc>
      </w:tr>
      <w:tr w:rsidR="007418D4" w:rsidTr="007209A3">
        <w:trPr>
          <w:trHeight w:val="478"/>
        </w:trPr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8D4" w:rsidRDefault="007418D4" w:rsidP="007418D4">
            <w:pPr>
              <w:spacing w:after="0"/>
              <w:ind w:left="135"/>
              <w:jc w:val="center"/>
              <w:rPr>
                <w:rFonts w:ascii="PT Sans" w:eastAsia="PT Sans" w:hAnsi="PT Sans" w:cs="PT Sans"/>
                <w:sz w:val="20"/>
              </w:rPr>
            </w:pPr>
            <w:bookmarkStart w:id="0" w:name="_GoBack"/>
          </w:p>
          <w:p w:rsidR="007418D4" w:rsidRPr="001E1B19" w:rsidRDefault="007418D4" w:rsidP="007418D4">
            <w:pPr>
              <w:tabs>
                <w:tab w:val="right" w:pos="2552"/>
                <w:tab w:val="left" w:pos="7513"/>
              </w:tabs>
              <w:spacing w:after="120" w:line="230" w:lineRule="auto"/>
              <w:rPr>
                <w:b/>
              </w:rPr>
            </w:pPr>
            <w:r>
              <w:tab/>
            </w:r>
            <w:r w:rsidRPr="001E1B19">
              <w:rPr>
                <w:b/>
              </w:rPr>
              <w:t>Главный судья</w:t>
            </w:r>
            <w:r w:rsidRPr="001E1B19">
              <w:rPr>
                <w:b/>
              </w:rPr>
              <w:tab/>
            </w:r>
            <w:r>
              <w:rPr>
                <w:b/>
              </w:rPr>
              <w:t>Д.Р.</w:t>
            </w:r>
            <w:r w:rsidRPr="001E1B19">
              <w:rPr>
                <w:b/>
              </w:rPr>
              <w:t xml:space="preserve"> </w:t>
            </w:r>
            <w:r>
              <w:rPr>
                <w:b/>
              </w:rPr>
              <w:t>Сафина</w:t>
            </w:r>
          </w:p>
          <w:p w:rsidR="007418D4" w:rsidRDefault="007418D4" w:rsidP="007418D4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1E1B19">
              <w:rPr>
                <w:b/>
              </w:rPr>
              <w:tab/>
            </w:r>
            <w:r>
              <w:rPr>
                <w:b/>
              </w:rPr>
              <w:t>МК (</w:t>
            </w:r>
            <w:r w:rsidRPr="001E1B19">
              <w:rPr>
                <w:b/>
              </w:rPr>
              <w:t>ССВК</w:t>
            </w:r>
            <w:r>
              <w:rPr>
                <w:b/>
              </w:rPr>
              <w:t>)</w:t>
            </w:r>
            <w:r w:rsidRPr="001E1B19">
              <w:rPr>
                <w:b/>
              </w:rPr>
              <w:tab/>
              <w:t>г. Казань</w:t>
            </w:r>
          </w:p>
          <w:p w:rsidR="007418D4" w:rsidRPr="001E1B19" w:rsidRDefault="007418D4" w:rsidP="007418D4">
            <w:pPr>
              <w:tabs>
                <w:tab w:val="right" w:pos="2552"/>
                <w:tab w:val="left" w:pos="7513"/>
              </w:tabs>
              <w:spacing w:line="230" w:lineRule="auto"/>
              <w:ind w:left="425"/>
              <w:rPr>
                <w:b/>
              </w:rPr>
            </w:pPr>
          </w:p>
          <w:p w:rsidR="007418D4" w:rsidRPr="001E1B19" w:rsidRDefault="007418D4" w:rsidP="007418D4">
            <w:pPr>
              <w:tabs>
                <w:tab w:val="right" w:pos="2552"/>
                <w:tab w:val="left" w:pos="7513"/>
              </w:tabs>
              <w:spacing w:after="120" w:line="230" w:lineRule="auto"/>
              <w:ind w:left="426"/>
              <w:rPr>
                <w:b/>
              </w:rPr>
            </w:pPr>
            <w:r w:rsidRPr="001E1B19">
              <w:rPr>
                <w:b/>
              </w:rPr>
              <w:tab/>
              <w:t>Главный секретарь</w:t>
            </w:r>
            <w:r w:rsidRPr="001E1B19">
              <w:rPr>
                <w:b/>
              </w:rPr>
              <w:tab/>
              <w:t>Д.</w:t>
            </w:r>
            <w:r>
              <w:rPr>
                <w:b/>
              </w:rPr>
              <w:t>О.</w:t>
            </w:r>
            <w:r w:rsidRPr="001E1B19">
              <w:rPr>
                <w:b/>
              </w:rPr>
              <w:t xml:space="preserve"> </w:t>
            </w:r>
            <w:r>
              <w:rPr>
                <w:b/>
              </w:rPr>
              <w:t>Семенова</w:t>
            </w:r>
          </w:p>
          <w:p w:rsidR="007418D4" w:rsidRDefault="007418D4" w:rsidP="007418D4">
            <w:pPr>
              <w:tabs>
                <w:tab w:val="right" w:pos="2552"/>
                <w:tab w:val="left" w:pos="7513"/>
              </w:tabs>
              <w:ind w:left="964"/>
              <w:rPr>
                <w:rFonts w:ascii="PT Sans" w:eastAsia="PT Sans" w:hAnsi="PT Sans" w:cs="PT Sans"/>
                <w:sz w:val="20"/>
              </w:rPr>
            </w:pPr>
            <w:r w:rsidRPr="001E1B19">
              <w:rPr>
                <w:b/>
              </w:rPr>
              <w:tab/>
            </w:r>
            <w:r>
              <w:rPr>
                <w:b/>
              </w:rPr>
              <w:t>СС1К</w:t>
            </w:r>
            <w:r w:rsidRPr="001E1B19">
              <w:rPr>
                <w:b/>
              </w:rPr>
              <w:tab/>
              <w:t>г. Казань</w:t>
            </w:r>
          </w:p>
          <w:p w:rsidR="007418D4" w:rsidRDefault="007418D4">
            <w:pPr>
              <w:spacing w:after="0"/>
              <w:ind w:left="109"/>
              <w:rPr>
                <w:rFonts w:ascii="PT Sans" w:eastAsia="PT Sans" w:hAnsi="PT Sans" w:cs="PT Sans"/>
                <w:sz w:val="20"/>
              </w:rPr>
            </w:pPr>
          </w:p>
          <w:p w:rsidR="007418D4" w:rsidRDefault="007418D4">
            <w:pPr>
              <w:spacing w:after="0"/>
              <w:ind w:left="109"/>
              <w:rPr>
                <w:rFonts w:ascii="PT Sans" w:eastAsia="PT Sans" w:hAnsi="PT Sans" w:cs="PT Sans"/>
                <w:sz w:val="20"/>
              </w:rPr>
            </w:pPr>
          </w:p>
        </w:tc>
      </w:tr>
    </w:tbl>
    <w:bookmarkEnd w:id="0"/>
    <w:p w:rsidR="007A0049" w:rsidRDefault="007418D4">
      <w:pPr>
        <w:spacing w:after="112"/>
      </w:pPr>
      <w:r>
        <w:rPr>
          <w:noProof/>
        </w:rPr>
        <mc:AlternateContent>
          <mc:Choice Requires="wpg">
            <w:drawing>
              <wp:inline distT="0" distB="0" distL="0" distR="0">
                <wp:extent cx="6984010" cy="12700"/>
                <wp:effectExtent l="0" t="0" r="0" b="0"/>
                <wp:docPr id="4370" name="Group 4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10" cy="12700"/>
                          <a:chOff x="0" y="0"/>
                          <a:chExt cx="6984010" cy="12700"/>
                        </a:xfrm>
                      </wpg:grpSpPr>
                      <wps:wsp>
                        <wps:cNvPr id="4753" name="Shape 4753"/>
                        <wps:cNvSpPr/>
                        <wps:spPr>
                          <a:xfrm>
                            <a:off x="0" y="0"/>
                            <a:ext cx="69840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10" h="12700">
                                <a:moveTo>
                                  <a:pt x="0" y="0"/>
                                </a:moveTo>
                                <a:lnTo>
                                  <a:pt x="6984010" y="0"/>
                                </a:lnTo>
                                <a:lnTo>
                                  <a:pt x="69840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E333C" id="Group 4370" o:spid="_x0000_s1026" style="width:549.9pt;height:1pt;mso-position-horizontal-relative:char;mso-position-vertical-relative:line" coordsize="698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">
                <v:shape id="Shape 4753" o:spid="_x0000_s1027" style="position:absolute;width:69840;height:127;visibility:visible;mso-wrap-style:square;v-text-anchor:top" coordsize="6984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iOcgA&#10;AADdAAAADwAAAGRycy9kb3ducmV2LnhtbESPzWvCQBTE74X+D8sr9FY3fjRKdJVSsHqoBT8Oentk&#10;n0lo9m26u8b437uFQo/DzPyGmS06U4uWnK8sK+j3EhDEudUVFwoO++XLBIQPyBpry6TgRh4W88eH&#10;GWbaXnlL7S4UIkLYZ6igDKHJpPR5SQZ9zzbE0TtbZzBE6QqpHV4j3NRykCSpNFhxXCixofeS8u/d&#10;xSi4pAPbrFbp5qhP/OmO9fnr56NV6vmpe5uCCNSF//Bfe60VjMavQ/h9E5+An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oaI5yAAAAN0AAAAPAAAAAAAAAAAAAAAAAJgCAABk&#10;cnMvZG93bnJldi54bWxQSwUGAAAAAAQABAD1AAAAjQMAAAAA&#10;" path="m,l6984010,r,12700l,12700,,e" fillcolor="black" stroked="f" strokeweight="0">
                  <v:stroke miterlimit="83231f" joinstyle="miter"/>
                  <v:path arrowok="t" textboxrect="0,0,6984010,12700"/>
                </v:shape>
                <w10:anchorlock/>
              </v:group>
            </w:pict>
          </mc:Fallback>
        </mc:AlternateContent>
      </w:r>
    </w:p>
    <w:p w:rsidR="007A0049" w:rsidRDefault="007418D4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06.04.2018 в 16:48</w:t>
      </w:r>
      <w:r>
        <w:rPr>
          <w:rFonts w:ascii="PT Sans" w:eastAsia="PT Sans" w:hAnsi="PT Sans" w:cs="PT Sans"/>
          <w:sz w:val="16"/>
        </w:rPr>
        <w:tab/>
      </w:r>
      <w:proofErr w:type="spellStart"/>
      <w:r>
        <w:rPr>
          <w:rFonts w:ascii="PT Sans" w:eastAsia="PT Sans" w:hAnsi="PT Sans" w:cs="PT Sans"/>
          <w:sz w:val="16"/>
        </w:rPr>
        <w:t>Стр</w:t>
      </w:r>
      <w:proofErr w:type="spellEnd"/>
      <w:r>
        <w:rPr>
          <w:rFonts w:ascii="PT Sans" w:eastAsia="PT Sans" w:hAnsi="PT Sans" w:cs="PT Sans"/>
          <w:sz w:val="16"/>
        </w:rPr>
        <w:t xml:space="preserve"> 1 из 1</w:t>
      </w:r>
    </w:p>
    <w:sectPr w:rsidR="007A0049" w:rsidSect="007418D4">
      <w:pgSz w:w="11900" w:h="16840"/>
      <w:pgMar w:top="993" w:right="391" w:bottom="709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9"/>
    <w:rsid w:val="007418D4"/>
    <w:rsid w:val="007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D2FF4-8FD0-4144-A2A3-00DB5C2F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RG-RT</cp:lastModifiedBy>
  <cp:revision>2</cp:revision>
  <cp:lastPrinted>2018-04-06T13:57:00Z</cp:lastPrinted>
  <dcterms:created xsi:type="dcterms:W3CDTF">2018-04-06T13:59:00Z</dcterms:created>
  <dcterms:modified xsi:type="dcterms:W3CDTF">2018-04-06T13:59:00Z</dcterms:modified>
</cp:coreProperties>
</file>